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6EBE" w:rsidRPr="00EA1832" w:rsidRDefault="00EA1832" w:rsidP="004A6EBE">
      <w:pPr>
        <w:jc w:val="center"/>
        <w:rPr>
          <w:rFonts w:ascii="Times New Roman" w:hAnsi="Times New Roman" w:cs="Times New Roman"/>
          <w:b/>
          <w:sz w:val="36"/>
          <w:szCs w:val="20"/>
        </w:rPr>
      </w:pPr>
      <w:bookmarkStart w:id="0" w:name="_GoBack"/>
      <w:bookmarkEnd w:id="0"/>
      <w:r w:rsidRPr="00EA1832">
        <w:rPr>
          <w:rFonts w:ascii="Times New Roman" w:hAnsi="Times New Roman" w:cs="Times New Roman"/>
          <w:b/>
          <w:sz w:val="36"/>
          <w:szCs w:val="20"/>
        </w:rPr>
        <w:t>CAPÍTULO</w:t>
      </w:r>
      <w:r w:rsidR="004A6EBE" w:rsidRPr="00EA1832">
        <w:rPr>
          <w:rFonts w:ascii="Times New Roman" w:hAnsi="Times New Roman" w:cs="Times New Roman"/>
          <w:b/>
          <w:sz w:val="36"/>
          <w:szCs w:val="20"/>
        </w:rPr>
        <w:t xml:space="preserve"> 1</w:t>
      </w:r>
    </w:p>
    <w:p w:rsidR="004A6EBE" w:rsidRPr="00412F83" w:rsidRDefault="004A6EBE" w:rsidP="00ED2A05">
      <w:pPr>
        <w:jc w:val="center"/>
        <w:rPr>
          <w:rFonts w:ascii="Arial Narrow" w:hAnsi="Arial Narrow"/>
          <w:b/>
          <w:sz w:val="20"/>
          <w:szCs w:val="20"/>
        </w:rPr>
      </w:pPr>
      <w:r w:rsidRPr="00412F83">
        <w:rPr>
          <w:rFonts w:ascii="Arial Narrow" w:hAnsi="Arial Narrow"/>
          <w:b/>
          <w:sz w:val="20"/>
          <w:szCs w:val="20"/>
        </w:rPr>
        <w:t>FUNDAMENTOS TEORICOS</w:t>
      </w:r>
    </w:p>
    <w:p w:rsidR="004769B8" w:rsidRPr="00412F83" w:rsidRDefault="004769B8" w:rsidP="004769B8">
      <w:pPr>
        <w:jc w:val="both"/>
        <w:rPr>
          <w:rFonts w:ascii="Arial Narrow" w:hAnsi="Arial Narrow"/>
          <w:b/>
          <w:sz w:val="20"/>
          <w:szCs w:val="20"/>
        </w:rPr>
      </w:pPr>
    </w:p>
    <w:p w:rsidR="004769B8" w:rsidRPr="00412F83" w:rsidRDefault="004769B8" w:rsidP="004769B8">
      <w:pPr>
        <w:jc w:val="both"/>
        <w:rPr>
          <w:rFonts w:ascii="Arial Narrow" w:hAnsi="Arial Narrow"/>
          <w:b/>
          <w:sz w:val="20"/>
          <w:szCs w:val="20"/>
        </w:rPr>
      </w:pPr>
      <w:r w:rsidRPr="00412F83">
        <w:rPr>
          <w:rFonts w:ascii="Arial Narrow" w:hAnsi="Arial Narrow"/>
          <w:b/>
          <w:sz w:val="20"/>
          <w:szCs w:val="20"/>
        </w:rPr>
        <w:t>1.1 JUSTIFICACION</w:t>
      </w:r>
    </w:p>
    <w:p w:rsidR="004769B8" w:rsidRPr="00412F83" w:rsidRDefault="004769B8" w:rsidP="004769B8">
      <w:pPr>
        <w:jc w:val="both"/>
        <w:rPr>
          <w:rFonts w:ascii="Arial Narrow" w:hAnsi="Arial Narrow"/>
          <w:b/>
          <w:sz w:val="20"/>
          <w:szCs w:val="20"/>
        </w:rPr>
      </w:pPr>
    </w:p>
    <w:p w:rsidR="004769B8" w:rsidRPr="00412F83" w:rsidRDefault="004769B8" w:rsidP="004769B8">
      <w:pPr>
        <w:jc w:val="both"/>
        <w:rPr>
          <w:rFonts w:ascii="Arial Narrow" w:hAnsi="Arial Narrow"/>
          <w:sz w:val="20"/>
          <w:szCs w:val="20"/>
        </w:rPr>
      </w:pPr>
      <w:r w:rsidRPr="00412F83">
        <w:rPr>
          <w:rFonts w:ascii="Arial Narrow" w:hAnsi="Arial Narrow"/>
          <w:sz w:val="20"/>
          <w:szCs w:val="20"/>
        </w:rPr>
        <w:t xml:space="preserve">La Institución Educativa JUANA RANGEL DE CUELLAR del municipio de Cúcuta, ofrece a la comunidad educativa (padres de familia, educadores, estudiantes, directivos, egresados y personal de apoyo) una "FORMACIÓN INTEGRAL Y PERMANENTE DEL INDIVIDUO", con tal </w:t>
      </w:r>
      <w:r w:rsidR="00C16557" w:rsidRPr="00412F83">
        <w:rPr>
          <w:rFonts w:ascii="Arial Narrow" w:hAnsi="Arial Narrow"/>
          <w:sz w:val="20"/>
          <w:szCs w:val="20"/>
        </w:rPr>
        <w:t>fin</w:t>
      </w:r>
      <w:r w:rsidRPr="00412F83">
        <w:rPr>
          <w:rFonts w:ascii="Arial Narrow" w:hAnsi="Arial Narrow"/>
          <w:sz w:val="20"/>
          <w:szCs w:val="20"/>
        </w:rPr>
        <w:t xml:space="preserve"> se debe establecer normas, derechos y deberes que fomenten patrones concertados de convivencia social y ciudadana.</w:t>
      </w:r>
    </w:p>
    <w:p w:rsidR="004769B8" w:rsidRPr="00412F83" w:rsidRDefault="004769B8" w:rsidP="004769B8">
      <w:pPr>
        <w:jc w:val="both"/>
        <w:rPr>
          <w:rFonts w:ascii="Arial Narrow" w:hAnsi="Arial Narrow"/>
          <w:sz w:val="20"/>
          <w:szCs w:val="20"/>
        </w:rPr>
      </w:pPr>
    </w:p>
    <w:p w:rsidR="004769B8" w:rsidRPr="00412F83" w:rsidRDefault="00C93B54" w:rsidP="004769B8">
      <w:pPr>
        <w:jc w:val="both"/>
        <w:rPr>
          <w:rFonts w:ascii="Arial Narrow" w:hAnsi="Arial Narrow"/>
          <w:sz w:val="20"/>
          <w:szCs w:val="20"/>
        </w:rPr>
      </w:pPr>
      <w:r w:rsidRPr="00412F83">
        <w:rPr>
          <w:rFonts w:ascii="Arial Narrow" w:hAnsi="Arial Narrow"/>
          <w:sz w:val="20"/>
          <w:szCs w:val="20"/>
        </w:rPr>
        <w:t xml:space="preserve">De acuerdo con los </w:t>
      </w:r>
      <w:r w:rsidR="00C16557" w:rsidRPr="00412F83">
        <w:rPr>
          <w:rFonts w:ascii="Arial Narrow" w:hAnsi="Arial Narrow"/>
          <w:sz w:val="20"/>
          <w:szCs w:val="20"/>
        </w:rPr>
        <w:t>parámetros</w:t>
      </w:r>
      <w:r w:rsidRPr="00412F83">
        <w:rPr>
          <w:rFonts w:ascii="Arial Narrow" w:hAnsi="Arial Narrow"/>
          <w:sz w:val="20"/>
          <w:szCs w:val="20"/>
        </w:rPr>
        <w:t xml:space="preserve"> establecidos en l</w:t>
      </w:r>
      <w:r w:rsidR="004769B8" w:rsidRPr="00412F83">
        <w:rPr>
          <w:rFonts w:ascii="Arial Narrow" w:hAnsi="Arial Narrow"/>
          <w:sz w:val="20"/>
          <w:szCs w:val="20"/>
        </w:rPr>
        <w:t>a Constitución Política de Colombia</w:t>
      </w:r>
      <w:r w:rsidRPr="00412F83">
        <w:rPr>
          <w:rFonts w:ascii="Arial Narrow" w:hAnsi="Arial Narrow"/>
          <w:sz w:val="20"/>
          <w:szCs w:val="20"/>
        </w:rPr>
        <w:t xml:space="preserve">, </w:t>
      </w:r>
      <w:r w:rsidR="004769B8" w:rsidRPr="00412F83">
        <w:rPr>
          <w:rFonts w:ascii="Arial Narrow" w:hAnsi="Arial Narrow"/>
          <w:sz w:val="20"/>
          <w:szCs w:val="20"/>
        </w:rPr>
        <w:t xml:space="preserve">en </w:t>
      </w:r>
      <w:r w:rsidRPr="00412F83">
        <w:rPr>
          <w:rFonts w:ascii="Arial Narrow" w:hAnsi="Arial Narrow"/>
          <w:sz w:val="20"/>
          <w:szCs w:val="20"/>
        </w:rPr>
        <w:t xml:space="preserve">el </w:t>
      </w:r>
      <w:r w:rsidR="004769B8" w:rsidRPr="00412F83">
        <w:rPr>
          <w:rFonts w:ascii="Arial Narrow" w:hAnsi="Arial Narrow"/>
          <w:sz w:val="20"/>
          <w:szCs w:val="20"/>
        </w:rPr>
        <w:t>artículo 68</w:t>
      </w:r>
      <w:r w:rsidRPr="00412F83">
        <w:rPr>
          <w:rFonts w:ascii="Arial Narrow" w:hAnsi="Arial Narrow"/>
          <w:sz w:val="20"/>
          <w:szCs w:val="20"/>
        </w:rPr>
        <w:t>,</w:t>
      </w:r>
      <w:r w:rsidR="004769B8" w:rsidRPr="00412F83">
        <w:rPr>
          <w:rFonts w:ascii="Arial Narrow" w:hAnsi="Arial Narrow"/>
          <w:sz w:val="20"/>
          <w:szCs w:val="20"/>
        </w:rPr>
        <w:t xml:space="preserve"> establece que la dirección de los </w:t>
      </w:r>
      <w:r w:rsidR="00AD6D51" w:rsidRPr="00412F83">
        <w:rPr>
          <w:rFonts w:ascii="Arial Narrow" w:hAnsi="Arial Narrow"/>
          <w:sz w:val="20"/>
          <w:szCs w:val="20"/>
        </w:rPr>
        <w:t>e</w:t>
      </w:r>
      <w:r w:rsidR="004769B8" w:rsidRPr="00412F83">
        <w:rPr>
          <w:rFonts w:ascii="Arial Narrow" w:hAnsi="Arial Narrow"/>
          <w:sz w:val="20"/>
          <w:szCs w:val="20"/>
        </w:rPr>
        <w:t xml:space="preserve">stablecimientos </w:t>
      </w:r>
      <w:r w:rsidR="00AD6D51" w:rsidRPr="00412F83">
        <w:rPr>
          <w:rFonts w:ascii="Arial Narrow" w:hAnsi="Arial Narrow"/>
          <w:sz w:val="20"/>
          <w:szCs w:val="20"/>
        </w:rPr>
        <w:t>e</w:t>
      </w:r>
      <w:r w:rsidR="004769B8" w:rsidRPr="00412F83">
        <w:rPr>
          <w:rFonts w:ascii="Arial Narrow" w:hAnsi="Arial Narrow"/>
          <w:sz w:val="20"/>
          <w:szCs w:val="20"/>
        </w:rPr>
        <w:t xml:space="preserve">ducativos </w:t>
      </w:r>
      <w:r w:rsidR="00AD6D51" w:rsidRPr="00412F83">
        <w:rPr>
          <w:rFonts w:ascii="Arial Narrow" w:hAnsi="Arial Narrow"/>
          <w:sz w:val="20"/>
          <w:szCs w:val="20"/>
        </w:rPr>
        <w:t>tiene</w:t>
      </w:r>
      <w:r w:rsidR="008A1B7E" w:rsidRPr="00412F83">
        <w:rPr>
          <w:rFonts w:ascii="Arial Narrow" w:hAnsi="Arial Narrow"/>
          <w:sz w:val="20"/>
          <w:szCs w:val="20"/>
        </w:rPr>
        <w:t>n</w:t>
      </w:r>
      <w:r w:rsidR="00AD6D51" w:rsidRPr="00412F83">
        <w:rPr>
          <w:rFonts w:ascii="Arial Narrow" w:hAnsi="Arial Narrow"/>
          <w:sz w:val="20"/>
          <w:szCs w:val="20"/>
        </w:rPr>
        <w:t xml:space="preserve"> la </w:t>
      </w:r>
      <w:r w:rsidR="00C16557" w:rsidRPr="00412F83">
        <w:rPr>
          <w:rFonts w:ascii="Arial Narrow" w:hAnsi="Arial Narrow"/>
          <w:sz w:val="20"/>
          <w:szCs w:val="20"/>
        </w:rPr>
        <w:t>participación</w:t>
      </w:r>
      <w:r w:rsidR="00AD6D51" w:rsidRPr="00412F83">
        <w:rPr>
          <w:rFonts w:ascii="Arial Narrow" w:hAnsi="Arial Narrow"/>
          <w:sz w:val="20"/>
          <w:szCs w:val="20"/>
        </w:rPr>
        <w:t xml:space="preserve"> directa </w:t>
      </w:r>
      <w:r w:rsidR="004769B8" w:rsidRPr="00412F83">
        <w:rPr>
          <w:rFonts w:ascii="Arial Narrow" w:hAnsi="Arial Narrow"/>
          <w:sz w:val="20"/>
          <w:szCs w:val="20"/>
        </w:rPr>
        <w:t xml:space="preserve">de la comunidad educativa, </w:t>
      </w:r>
      <w:r w:rsidR="00AD6D51" w:rsidRPr="00412F83">
        <w:rPr>
          <w:rFonts w:ascii="Arial Narrow" w:hAnsi="Arial Narrow"/>
          <w:sz w:val="20"/>
          <w:szCs w:val="20"/>
        </w:rPr>
        <w:t xml:space="preserve">por lo tanto, se debe conformar los diferentes estamentos del gobierno escolar. </w:t>
      </w:r>
      <w:r w:rsidR="004769B8" w:rsidRPr="00412F83">
        <w:rPr>
          <w:rFonts w:ascii="Arial Narrow" w:hAnsi="Arial Narrow"/>
          <w:sz w:val="20"/>
          <w:szCs w:val="20"/>
        </w:rPr>
        <w:t xml:space="preserve">Esta filosofía obedece a los nuevos lineamientos de la democracia colombiana participativa y solidaria. </w:t>
      </w:r>
    </w:p>
    <w:p w:rsidR="008A1B7E" w:rsidRPr="00412F83" w:rsidRDefault="008A1B7E" w:rsidP="004769B8">
      <w:pPr>
        <w:jc w:val="both"/>
        <w:rPr>
          <w:rFonts w:ascii="Arial Narrow" w:hAnsi="Arial Narrow"/>
          <w:sz w:val="20"/>
          <w:szCs w:val="20"/>
        </w:rPr>
      </w:pPr>
    </w:p>
    <w:p w:rsidR="008A1B7E" w:rsidRPr="00412F83" w:rsidRDefault="00C16557" w:rsidP="004769B8">
      <w:pPr>
        <w:jc w:val="both"/>
        <w:rPr>
          <w:rFonts w:ascii="Arial Narrow" w:hAnsi="Arial Narrow"/>
          <w:sz w:val="20"/>
          <w:szCs w:val="20"/>
          <w:lang w:val="es-ES_tradnl"/>
        </w:rPr>
      </w:pPr>
      <w:r w:rsidRPr="00412F83">
        <w:rPr>
          <w:rFonts w:ascii="Arial Narrow" w:hAnsi="Arial Narrow"/>
          <w:sz w:val="20"/>
          <w:szCs w:val="20"/>
          <w:lang w:val="es-ES_tradnl"/>
        </w:rPr>
        <w:t>También</w:t>
      </w:r>
      <w:r w:rsidR="008A1B7E" w:rsidRPr="00412F83">
        <w:rPr>
          <w:rFonts w:ascii="Arial Narrow" w:hAnsi="Arial Narrow"/>
          <w:sz w:val="20"/>
          <w:szCs w:val="20"/>
          <w:lang w:val="es-ES_tradnl"/>
        </w:rPr>
        <w:t xml:space="preserve"> en la Ley 1620, por el cual se crea el Sistema Nacional de Convivencia Escolar y formación para el ejercicio de los Derechos Humanos, la educación para la sexualidad y la prevención y mitigación de la violencia escolar y su Decreto Reglamentario 1965 del 11 de septiembre 2013.</w:t>
      </w:r>
    </w:p>
    <w:p w:rsidR="008A1B7E" w:rsidRPr="00412F83" w:rsidRDefault="008A1B7E" w:rsidP="004769B8">
      <w:pPr>
        <w:jc w:val="both"/>
        <w:rPr>
          <w:rFonts w:ascii="Arial Narrow" w:hAnsi="Arial Narrow"/>
          <w:sz w:val="20"/>
          <w:szCs w:val="20"/>
          <w:lang w:val="es-ES_tradnl"/>
        </w:rPr>
      </w:pPr>
    </w:p>
    <w:p w:rsidR="00EF525C" w:rsidRPr="00412F83" w:rsidRDefault="008A1B7E" w:rsidP="00EF525C">
      <w:pPr>
        <w:spacing w:line="276" w:lineRule="auto"/>
        <w:jc w:val="both"/>
        <w:rPr>
          <w:rFonts w:ascii="Arial Narrow" w:hAnsi="Arial Narrow"/>
          <w:sz w:val="20"/>
          <w:szCs w:val="20"/>
          <w:lang w:val="es-ES_tradnl"/>
        </w:rPr>
      </w:pPr>
      <w:r w:rsidRPr="00412F83">
        <w:rPr>
          <w:rFonts w:ascii="Arial Narrow" w:hAnsi="Arial Narrow"/>
          <w:sz w:val="20"/>
          <w:szCs w:val="20"/>
          <w:lang w:val="es-ES_tradnl"/>
        </w:rPr>
        <w:t>Con base a lo anterior, se deben crear estrategias para enfrentar los fenómenos de violencia</w:t>
      </w:r>
      <w:r w:rsidR="00EF525C" w:rsidRPr="00412F83">
        <w:rPr>
          <w:rFonts w:ascii="Arial Narrow" w:hAnsi="Arial Narrow"/>
          <w:sz w:val="20"/>
          <w:szCs w:val="20"/>
          <w:lang w:val="es-ES_tradnl"/>
        </w:rPr>
        <w:t>,</w:t>
      </w:r>
      <w:r w:rsidRPr="00412F83">
        <w:rPr>
          <w:rFonts w:ascii="Arial Narrow" w:hAnsi="Arial Narrow"/>
          <w:sz w:val="20"/>
          <w:szCs w:val="20"/>
          <w:lang w:val="es-ES_tradnl"/>
        </w:rPr>
        <w:t xml:space="preserve"> generar herramientas </w:t>
      </w:r>
      <w:r w:rsidR="00F46663" w:rsidRPr="00412F83">
        <w:rPr>
          <w:rFonts w:ascii="Arial Narrow" w:hAnsi="Arial Narrow"/>
          <w:sz w:val="20"/>
          <w:szCs w:val="20"/>
          <w:lang w:val="es-ES_tradnl"/>
        </w:rPr>
        <w:t xml:space="preserve">pedagógicas y de orden </w:t>
      </w:r>
      <w:r w:rsidR="006A4E1A" w:rsidRPr="00412F83">
        <w:rPr>
          <w:rFonts w:ascii="Arial Narrow" w:hAnsi="Arial Narrow"/>
          <w:sz w:val="20"/>
          <w:szCs w:val="20"/>
          <w:lang w:val="es-ES_tradnl"/>
        </w:rPr>
        <w:t xml:space="preserve">didáctico </w:t>
      </w:r>
      <w:r w:rsidRPr="00412F83">
        <w:rPr>
          <w:rFonts w:ascii="Arial Narrow" w:hAnsi="Arial Narrow"/>
          <w:sz w:val="20"/>
          <w:szCs w:val="20"/>
          <w:lang w:val="es-ES_tradnl"/>
        </w:rPr>
        <w:t xml:space="preserve">que </w:t>
      </w:r>
      <w:r w:rsidR="00EF525C" w:rsidRPr="00412F83">
        <w:rPr>
          <w:rFonts w:ascii="Arial Narrow" w:hAnsi="Arial Narrow"/>
          <w:sz w:val="20"/>
          <w:szCs w:val="20"/>
          <w:lang w:val="es-ES_tradnl"/>
        </w:rPr>
        <w:t xml:space="preserve">promuevan la cultura de paz y el respeto por los Derechos Humanos, la solución pacífica de los conflictos y los procedimientos y protocolos para la </w:t>
      </w:r>
      <w:r w:rsidR="006A4E1A" w:rsidRPr="00412F83">
        <w:rPr>
          <w:rFonts w:ascii="Arial Narrow" w:hAnsi="Arial Narrow"/>
          <w:sz w:val="20"/>
          <w:szCs w:val="20"/>
          <w:lang w:val="es-ES_tradnl"/>
        </w:rPr>
        <w:t>atención</w:t>
      </w:r>
      <w:r w:rsidR="00EF525C" w:rsidRPr="00412F83">
        <w:rPr>
          <w:rFonts w:ascii="Arial Narrow" w:hAnsi="Arial Narrow"/>
          <w:sz w:val="20"/>
          <w:szCs w:val="20"/>
          <w:lang w:val="es-ES_tradnl"/>
        </w:rPr>
        <w:t xml:space="preserve"> de los casos de violencia escolar. </w:t>
      </w:r>
    </w:p>
    <w:p w:rsidR="008A1B7E" w:rsidRPr="00412F83" w:rsidRDefault="008A1B7E" w:rsidP="008A1B7E">
      <w:pPr>
        <w:spacing w:line="276" w:lineRule="auto"/>
        <w:jc w:val="both"/>
        <w:rPr>
          <w:rFonts w:ascii="Arial Narrow" w:hAnsi="Arial Narrow"/>
          <w:sz w:val="20"/>
          <w:szCs w:val="20"/>
          <w:lang w:val="es-ES_tradnl"/>
        </w:rPr>
      </w:pPr>
    </w:p>
    <w:p w:rsidR="004769B8" w:rsidRPr="00412F83" w:rsidRDefault="006A4E1A" w:rsidP="004769B8">
      <w:pPr>
        <w:jc w:val="both"/>
        <w:rPr>
          <w:rFonts w:ascii="Arial Narrow" w:hAnsi="Arial Narrow"/>
          <w:sz w:val="20"/>
          <w:szCs w:val="20"/>
        </w:rPr>
      </w:pPr>
      <w:r w:rsidRPr="00412F83">
        <w:rPr>
          <w:rFonts w:ascii="Arial Narrow" w:hAnsi="Arial Narrow"/>
          <w:sz w:val="20"/>
          <w:szCs w:val="20"/>
        </w:rPr>
        <w:t>E</w:t>
      </w:r>
      <w:r w:rsidR="004769B8" w:rsidRPr="00412F83">
        <w:rPr>
          <w:rFonts w:ascii="Arial Narrow" w:hAnsi="Arial Narrow"/>
          <w:sz w:val="20"/>
          <w:szCs w:val="20"/>
        </w:rPr>
        <w:t xml:space="preserve">l Manual de Convivencia </w:t>
      </w:r>
      <w:r w:rsidR="004B41C4" w:rsidRPr="00412F83">
        <w:rPr>
          <w:rFonts w:ascii="Arial Narrow" w:hAnsi="Arial Narrow"/>
          <w:sz w:val="20"/>
          <w:szCs w:val="20"/>
        </w:rPr>
        <w:t xml:space="preserve">debe </w:t>
      </w:r>
      <w:r w:rsidR="004769B8" w:rsidRPr="00412F83">
        <w:rPr>
          <w:rFonts w:ascii="Arial Narrow" w:hAnsi="Arial Narrow"/>
          <w:sz w:val="20"/>
          <w:szCs w:val="20"/>
        </w:rPr>
        <w:t>hace</w:t>
      </w:r>
      <w:r w:rsidR="004B41C4" w:rsidRPr="00412F83">
        <w:rPr>
          <w:rFonts w:ascii="Arial Narrow" w:hAnsi="Arial Narrow"/>
          <w:sz w:val="20"/>
          <w:szCs w:val="20"/>
        </w:rPr>
        <w:t>r</w:t>
      </w:r>
      <w:r w:rsidR="004769B8" w:rsidRPr="00412F83">
        <w:rPr>
          <w:rFonts w:ascii="Arial Narrow" w:hAnsi="Arial Narrow"/>
          <w:sz w:val="20"/>
          <w:szCs w:val="20"/>
        </w:rPr>
        <w:t xml:space="preserve"> parte del Proyecto Educativo Institucional, </w:t>
      </w:r>
      <w:r w:rsidR="004B41C4" w:rsidRPr="00412F83">
        <w:rPr>
          <w:rFonts w:ascii="Arial Narrow" w:hAnsi="Arial Narrow"/>
          <w:sz w:val="20"/>
          <w:szCs w:val="20"/>
        </w:rPr>
        <w:t xml:space="preserve">este tiene como </w:t>
      </w:r>
      <w:r w:rsidR="004769B8" w:rsidRPr="00412F83">
        <w:rPr>
          <w:rFonts w:ascii="Arial Narrow" w:hAnsi="Arial Narrow"/>
          <w:sz w:val="20"/>
          <w:szCs w:val="20"/>
        </w:rPr>
        <w:t xml:space="preserve">objetivo fundamental, </w:t>
      </w:r>
      <w:r w:rsidR="004B41C4" w:rsidRPr="00412F83">
        <w:rPr>
          <w:rFonts w:ascii="Arial Narrow" w:hAnsi="Arial Narrow"/>
          <w:sz w:val="20"/>
          <w:szCs w:val="20"/>
        </w:rPr>
        <w:t>l</w:t>
      </w:r>
      <w:r w:rsidR="004769B8" w:rsidRPr="00412F83">
        <w:rPr>
          <w:rFonts w:ascii="Arial Narrow" w:hAnsi="Arial Narrow"/>
          <w:sz w:val="20"/>
          <w:szCs w:val="20"/>
        </w:rPr>
        <w:t>a sensibilización del Estudiante</w:t>
      </w:r>
      <w:r w:rsidR="004B41C4" w:rsidRPr="00412F83">
        <w:rPr>
          <w:rFonts w:ascii="Arial Narrow" w:hAnsi="Arial Narrow"/>
          <w:sz w:val="20"/>
          <w:szCs w:val="20"/>
        </w:rPr>
        <w:t xml:space="preserve"> en el</w:t>
      </w:r>
      <w:r w:rsidR="004769B8" w:rsidRPr="00412F83">
        <w:rPr>
          <w:rFonts w:ascii="Arial Narrow" w:hAnsi="Arial Narrow"/>
          <w:sz w:val="20"/>
          <w:szCs w:val="20"/>
        </w:rPr>
        <w:t xml:space="preserve"> cuidado del Medio Ambiente</w:t>
      </w:r>
      <w:r w:rsidR="004B41C4" w:rsidRPr="00412F83">
        <w:rPr>
          <w:rFonts w:ascii="Arial Narrow" w:hAnsi="Arial Narrow"/>
          <w:sz w:val="20"/>
          <w:szCs w:val="20"/>
        </w:rPr>
        <w:t>, la convivencia ciudadana, el respeto por la diversidad de género y la construcción de ciudadanía.</w:t>
      </w:r>
    </w:p>
    <w:p w:rsidR="004769B8" w:rsidRPr="00412F83" w:rsidRDefault="004769B8" w:rsidP="004769B8">
      <w:pPr>
        <w:jc w:val="both"/>
        <w:rPr>
          <w:rFonts w:ascii="Arial Narrow" w:hAnsi="Arial Narrow"/>
          <w:sz w:val="20"/>
          <w:szCs w:val="20"/>
        </w:rPr>
      </w:pPr>
    </w:p>
    <w:p w:rsidR="004769B8" w:rsidRPr="00412F83" w:rsidRDefault="006A4E1A" w:rsidP="004769B8">
      <w:pPr>
        <w:jc w:val="both"/>
        <w:rPr>
          <w:rFonts w:ascii="Arial Narrow" w:hAnsi="Arial Narrow"/>
          <w:sz w:val="20"/>
          <w:szCs w:val="20"/>
        </w:rPr>
      </w:pPr>
      <w:r w:rsidRPr="00412F83">
        <w:rPr>
          <w:rFonts w:ascii="Arial Narrow" w:hAnsi="Arial Narrow"/>
          <w:sz w:val="20"/>
          <w:szCs w:val="20"/>
        </w:rPr>
        <w:t xml:space="preserve">Por </w:t>
      </w:r>
      <w:r w:rsidR="007C7585" w:rsidRPr="00412F83">
        <w:rPr>
          <w:rFonts w:ascii="Arial Narrow" w:hAnsi="Arial Narrow"/>
          <w:sz w:val="20"/>
          <w:szCs w:val="20"/>
        </w:rPr>
        <w:t>otra parte, l</w:t>
      </w:r>
      <w:r w:rsidR="004769B8" w:rsidRPr="00412F83">
        <w:rPr>
          <w:rFonts w:ascii="Arial Narrow" w:hAnsi="Arial Narrow"/>
          <w:sz w:val="20"/>
          <w:szCs w:val="20"/>
        </w:rPr>
        <w:t>a Educación como proceso de cambio</w:t>
      </w:r>
      <w:r w:rsidR="007C7585" w:rsidRPr="00412F83">
        <w:rPr>
          <w:rFonts w:ascii="Arial Narrow" w:hAnsi="Arial Narrow"/>
          <w:sz w:val="20"/>
          <w:szCs w:val="20"/>
        </w:rPr>
        <w:t>,</w:t>
      </w:r>
      <w:r w:rsidR="004769B8" w:rsidRPr="00412F83">
        <w:rPr>
          <w:rFonts w:ascii="Arial Narrow" w:hAnsi="Arial Narrow"/>
          <w:sz w:val="20"/>
          <w:szCs w:val="20"/>
        </w:rPr>
        <w:t xml:space="preserve"> debe propiciar en el estudiante la posibilidad de pensar analítica y críticamente, tener iniciativa y responsabilidad, afrontar con madurez la realidad de la </w:t>
      </w:r>
      <w:r w:rsidR="004769B8" w:rsidRPr="00412F83">
        <w:rPr>
          <w:rFonts w:ascii="Arial Narrow" w:hAnsi="Arial Narrow"/>
          <w:sz w:val="20"/>
          <w:szCs w:val="20"/>
        </w:rPr>
        <w:lastRenderedPageBreak/>
        <w:t>vida y de actuar positivamente dentro de su comunidad</w:t>
      </w:r>
      <w:r w:rsidR="007C7585" w:rsidRPr="00412F83">
        <w:rPr>
          <w:rFonts w:ascii="Arial Narrow" w:hAnsi="Arial Narrow"/>
          <w:sz w:val="20"/>
          <w:szCs w:val="20"/>
        </w:rPr>
        <w:t xml:space="preserve"> en</w:t>
      </w:r>
      <w:r w:rsidRPr="00412F83">
        <w:rPr>
          <w:rFonts w:ascii="Arial Narrow" w:hAnsi="Arial Narrow"/>
          <w:sz w:val="20"/>
          <w:szCs w:val="20"/>
        </w:rPr>
        <w:t xml:space="preserve"> un ambiente de libertad, soli</w:t>
      </w:r>
      <w:r w:rsidR="007C7585" w:rsidRPr="00412F83">
        <w:rPr>
          <w:rFonts w:ascii="Arial Narrow" w:hAnsi="Arial Narrow"/>
          <w:sz w:val="20"/>
          <w:szCs w:val="20"/>
        </w:rPr>
        <w:t>da</w:t>
      </w:r>
      <w:r w:rsidRPr="00412F83">
        <w:rPr>
          <w:rFonts w:ascii="Arial Narrow" w:hAnsi="Arial Narrow"/>
          <w:sz w:val="20"/>
          <w:szCs w:val="20"/>
        </w:rPr>
        <w:t>rida</w:t>
      </w:r>
      <w:r w:rsidR="007C7585" w:rsidRPr="00412F83">
        <w:rPr>
          <w:rFonts w:ascii="Arial Narrow" w:hAnsi="Arial Narrow"/>
          <w:sz w:val="20"/>
          <w:szCs w:val="20"/>
        </w:rPr>
        <w:t>d, equidad, pertenencia y respeto;</w:t>
      </w:r>
      <w:r w:rsidR="00492620" w:rsidRPr="00412F83">
        <w:rPr>
          <w:rFonts w:ascii="Arial Narrow" w:hAnsi="Arial Narrow"/>
          <w:sz w:val="20"/>
          <w:szCs w:val="20"/>
        </w:rPr>
        <w:t xml:space="preserve"> luego </w:t>
      </w:r>
      <w:r w:rsidR="007C7585" w:rsidRPr="00412F83">
        <w:rPr>
          <w:rFonts w:ascii="Arial Narrow" w:hAnsi="Arial Narrow"/>
          <w:sz w:val="20"/>
          <w:szCs w:val="20"/>
        </w:rPr>
        <w:t xml:space="preserve">hay que establecer directrices de comportamientos que lo induzcan y lo estimulen para actuar adecuadamente en un medio social.    </w:t>
      </w:r>
    </w:p>
    <w:p w:rsidR="004769B8" w:rsidRPr="00412F83" w:rsidRDefault="004769B8" w:rsidP="004769B8">
      <w:pPr>
        <w:jc w:val="both"/>
        <w:rPr>
          <w:rFonts w:ascii="Arial Narrow" w:hAnsi="Arial Narrow"/>
          <w:sz w:val="20"/>
          <w:szCs w:val="20"/>
        </w:rPr>
      </w:pPr>
    </w:p>
    <w:p w:rsidR="004769B8" w:rsidRPr="00412F83" w:rsidRDefault="00810222" w:rsidP="004769B8">
      <w:pPr>
        <w:jc w:val="both"/>
        <w:rPr>
          <w:rFonts w:ascii="Arial Narrow" w:hAnsi="Arial Narrow"/>
          <w:b/>
          <w:sz w:val="20"/>
          <w:szCs w:val="20"/>
        </w:rPr>
      </w:pPr>
      <w:r w:rsidRPr="00412F83">
        <w:rPr>
          <w:rFonts w:ascii="Arial Narrow" w:hAnsi="Arial Narrow"/>
          <w:b/>
          <w:sz w:val="20"/>
          <w:szCs w:val="20"/>
        </w:rPr>
        <w:t>1.2 OBJETIVOS</w:t>
      </w:r>
    </w:p>
    <w:p w:rsidR="00BF3D3E" w:rsidRPr="00412F83" w:rsidRDefault="00BF3D3E" w:rsidP="004769B8">
      <w:pPr>
        <w:jc w:val="both"/>
        <w:rPr>
          <w:rFonts w:ascii="Arial Narrow" w:hAnsi="Arial Narrow"/>
          <w:b/>
          <w:sz w:val="20"/>
          <w:szCs w:val="20"/>
        </w:rPr>
      </w:pPr>
    </w:p>
    <w:p w:rsidR="00BF3D3E" w:rsidRPr="00412F83" w:rsidRDefault="00BF3D3E" w:rsidP="00BF3D3E">
      <w:pPr>
        <w:jc w:val="both"/>
        <w:rPr>
          <w:rFonts w:ascii="Arial Narrow" w:hAnsi="Arial Narrow"/>
          <w:b/>
          <w:sz w:val="20"/>
          <w:szCs w:val="20"/>
        </w:rPr>
      </w:pPr>
      <w:r w:rsidRPr="00412F83">
        <w:rPr>
          <w:rFonts w:ascii="Arial Narrow" w:hAnsi="Arial Narrow"/>
          <w:b/>
          <w:sz w:val="20"/>
          <w:szCs w:val="20"/>
        </w:rPr>
        <w:t>1.2.1. OBJETIVO</w:t>
      </w:r>
      <w:r w:rsidR="00C25477" w:rsidRPr="00412F83">
        <w:rPr>
          <w:rFonts w:ascii="Arial Narrow" w:hAnsi="Arial Narrow"/>
          <w:b/>
          <w:sz w:val="20"/>
          <w:szCs w:val="20"/>
        </w:rPr>
        <w:t>S</w:t>
      </w:r>
      <w:r w:rsidR="00F46663" w:rsidRPr="00412F83">
        <w:rPr>
          <w:rFonts w:ascii="Arial Narrow" w:hAnsi="Arial Narrow"/>
          <w:b/>
          <w:sz w:val="20"/>
          <w:szCs w:val="20"/>
        </w:rPr>
        <w:t xml:space="preserve"> GENERAL</w:t>
      </w:r>
      <w:r w:rsidR="00C25477" w:rsidRPr="00412F83">
        <w:rPr>
          <w:rFonts w:ascii="Arial Narrow" w:hAnsi="Arial Narrow"/>
          <w:b/>
          <w:sz w:val="20"/>
          <w:szCs w:val="20"/>
        </w:rPr>
        <w:t>ES</w:t>
      </w:r>
    </w:p>
    <w:p w:rsidR="00F46663" w:rsidRPr="00412F83" w:rsidRDefault="00F46663" w:rsidP="00BF3D3E">
      <w:pPr>
        <w:jc w:val="both"/>
        <w:rPr>
          <w:rFonts w:ascii="Arial Narrow" w:hAnsi="Arial Narrow"/>
          <w:b/>
          <w:sz w:val="20"/>
          <w:szCs w:val="20"/>
        </w:rPr>
      </w:pPr>
    </w:p>
    <w:p w:rsidR="00C25477" w:rsidRPr="00412F83" w:rsidRDefault="00F46663" w:rsidP="00C25477">
      <w:pPr>
        <w:pStyle w:val="Prrafodelista"/>
        <w:numPr>
          <w:ilvl w:val="0"/>
          <w:numId w:val="4"/>
        </w:numPr>
        <w:jc w:val="both"/>
        <w:rPr>
          <w:rFonts w:ascii="Arial Narrow" w:hAnsi="Arial Narrow"/>
          <w:sz w:val="20"/>
          <w:szCs w:val="20"/>
        </w:rPr>
      </w:pPr>
      <w:r w:rsidRPr="00412F83">
        <w:rPr>
          <w:rFonts w:ascii="Arial Narrow" w:hAnsi="Arial Narrow"/>
          <w:sz w:val="20"/>
          <w:szCs w:val="20"/>
        </w:rPr>
        <w:t>Fomentar la sana convivencia dentro de la Comunidad de La Institución Educativa JUANA RANGEL DE CUELLAR (docentes, directivos, alumnos, padres de familias, personal administrativo, egresados) a fin de que todos participen de la justicia, la igualdad, la honestidad, la equidad, el conocimiento, la libertad y la paz, logrando hacer de la Democracia participativa y solidaria, una práctica cotidiana.</w:t>
      </w:r>
    </w:p>
    <w:p w:rsidR="00C25477" w:rsidRPr="00412F83" w:rsidRDefault="00C25477" w:rsidP="00C25477">
      <w:pPr>
        <w:pStyle w:val="Prrafodelista"/>
        <w:jc w:val="both"/>
        <w:rPr>
          <w:rFonts w:ascii="Arial Narrow" w:hAnsi="Arial Narrow"/>
          <w:sz w:val="20"/>
          <w:szCs w:val="20"/>
        </w:rPr>
      </w:pPr>
    </w:p>
    <w:p w:rsidR="00C25477" w:rsidRDefault="002D4F14" w:rsidP="00C25477">
      <w:pPr>
        <w:pStyle w:val="Prrafodelista"/>
        <w:numPr>
          <w:ilvl w:val="0"/>
          <w:numId w:val="4"/>
        </w:numPr>
        <w:jc w:val="both"/>
        <w:rPr>
          <w:rFonts w:ascii="Arial Narrow" w:hAnsi="Arial Narrow"/>
          <w:sz w:val="20"/>
          <w:szCs w:val="20"/>
        </w:rPr>
      </w:pPr>
      <w:r w:rsidRPr="00412F83">
        <w:rPr>
          <w:rFonts w:ascii="Arial Narrow" w:hAnsi="Arial Narrow"/>
          <w:sz w:val="20"/>
          <w:szCs w:val="20"/>
        </w:rPr>
        <w:t>Dar a conocer el manual de convivencia, donde se p</w:t>
      </w:r>
      <w:r w:rsidR="00C25477" w:rsidRPr="00412F83">
        <w:rPr>
          <w:rFonts w:ascii="Arial Narrow" w:hAnsi="Arial Narrow"/>
          <w:sz w:val="20"/>
          <w:szCs w:val="20"/>
        </w:rPr>
        <w:t>resenta</w:t>
      </w:r>
      <w:r w:rsidRPr="00412F83">
        <w:rPr>
          <w:rFonts w:ascii="Arial Narrow" w:hAnsi="Arial Narrow"/>
          <w:sz w:val="20"/>
          <w:szCs w:val="20"/>
        </w:rPr>
        <w:t>n</w:t>
      </w:r>
      <w:r w:rsidR="00C25477" w:rsidRPr="00412F83">
        <w:rPr>
          <w:rFonts w:ascii="Arial Narrow" w:hAnsi="Arial Narrow"/>
          <w:sz w:val="20"/>
          <w:szCs w:val="20"/>
        </w:rPr>
        <w:t xml:space="preserve"> una serie de normas y acuerdos de orden pedagógico para cad</w:t>
      </w:r>
      <w:r w:rsidR="00607B4C" w:rsidRPr="00412F83">
        <w:rPr>
          <w:rFonts w:ascii="Arial Narrow" w:hAnsi="Arial Narrow"/>
          <w:sz w:val="20"/>
          <w:szCs w:val="20"/>
        </w:rPr>
        <w:t>a</w:t>
      </w:r>
      <w:r w:rsidR="00C25477" w:rsidRPr="00412F83">
        <w:rPr>
          <w:rFonts w:ascii="Arial Narrow" w:hAnsi="Arial Narrow"/>
          <w:sz w:val="20"/>
          <w:szCs w:val="20"/>
        </w:rPr>
        <w:t xml:space="preserve"> uno de los miembros de la comunidad educativa</w:t>
      </w:r>
      <w:r w:rsidR="00607B4C" w:rsidRPr="00412F83">
        <w:rPr>
          <w:rFonts w:ascii="Arial Narrow" w:hAnsi="Arial Narrow"/>
          <w:sz w:val="20"/>
          <w:szCs w:val="20"/>
        </w:rPr>
        <w:t>, para que desde su rol puedan fortalecer la convivencia escolar.</w:t>
      </w:r>
    </w:p>
    <w:p w:rsidR="004F4A59" w:rsidRPr="004F4A59" w:rsidRDefault="004F4A59" w:rsidP="004F4A59">
      <w:pPr>
        <w:pStyle w:val="Prrafodelista"/>
        <w:rPr>
          <w:rFonts w:ascii="Arial Narrow" w:hAnsi="Arial Narrow"/>
          <w:sz w:val="20"/>
          <w:szCs w:val="20"/>
        </w:rPr>
      </w:pPr>
    </w:p>
    <w:p w:rsidR="004F4A59" w:rsidRDefault="004F4A59" w:rsidP="004F4A59">
      <w:pPr>
        <w:jc w:val="both"/>
        <w:rPr>
          <w:rFonts w:ascii="Arial Narrow" w:hAnsi="Arial Narrow"/>
          <w:sz w:val="20"/>
          <w:szCs w:val="20"/>
        </w:rPr>
      </w:pPr>
    </w:p>
    <w:p w:rsidR="004F4A59" w:rsidRDefault="004F4A59" w:rsidP="004F4A59">
      <w:pPr>
        <w:jc w:val="both"/>
        <w:rPr>
          <w:rFonts w:ascii="Arial Narrow" w:hAnsi="Arial Narrow"/>
          <w:sz w:val="20"/>
          <w:szCs w:val="20"/>
        </w:rPr>
      </w:pPr>
    </w:p>
    <w:p w:rsidR="004F4A59" w:rsidRDefault="004F4A59" w:rsidP="004F4A59">
      <w:pPr>
        <w:jc w:val="both"/>
        <w:rPr>
          <w:rFonts w:ascii="Arial Narrow" w:hAnsi="Arial Narrow"/>
          <w:sz w:val="20"/>
          <w:szCs w:val="20"/>
        </w:rPr>
      </w:pPr>
    </w:p>
    <w:p w:rsidR="004F4A59" w:rsidRDefault="004F4A59" w:rsidP="004F4A59">
      <w:pPr>
        <w:jc w:val="both"/>
        <w:rPr>
          <w:rFonts w:ascii="Arial Narrow" w:hAnsi="Arial Narrow"/>
          <w:sz w:val="20"/>
          <w:szCs w:val="20"/>
        </w:rPr>
      </w:pPr>
    </w:p>
    <w:p w:rsidR="004F4A59" w:rsidRDefault="004F4A59" w:rsidP="004F4A59">
      <w:pPr>
        <w:jc w:val="right"/>
        <w:rPr>
          <w:rFonts w:ascii="Arial Narrow" w:hAnsi="Arial Narrow"/>
          <w:sz w:val="20"/>
          <w:szCs w:val="20"/>
        </w:rPr>
      </w:pPr>
    </w:p>
    <w:p w:rsidR="004F4A59" w:rsidRDefault="004F4A59" w:rsidP="004F4A59">
      <w:pPr>
        <w:jc w:val="right"/>
        <w:rPr>
          <w:rFonts w:ascii="Arial Narrow" w:hAnsi="Arial Narrow"/>
          <w:sz w:val="20"/>
          <w:szCs w:val="20"/>
        </w:rPr>
      </w:pPr>
      <w:r>
        <w:rPr>
          <w:noProof/>
          <w:lang w:eastAsia="es-CO"/>
        </w:rPr>
        <w:drawing>
          <wp:inline distT="0" distB="0" distL="0" distR="0">
            <wp:extent cx="2626360" cy="2468978"/>
            <wp:effectExtent l="0" t="0" r="0" b="0"/>
            <wp:docPr id="3" name="Imagen 3" descr="http://www.hyperconectados.com/wp-content/uploads/2014/01/Foto-de-Caillo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yperconectados.com/wp-content/uploads/2014/01/Foto-de-Caillou.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26360" cy="2468978"/>
                    </a:xfrm>
                    <a:prstGeom prst="rect">
                      <a:avLst/>
                    </a:prstGeom>
                    <a:noFill/>
                    <a:ln>
                      <a:noFill/>
                    </a:ln>
                  </pic:spPr>
                </pic:pic>
              </a:graphicData>
            </a:graphic>
          </wp:inline>
        </w:drawing>
      </w:r>
    </w:p>
    <w:p w:rsidR="00C25477" w:rsidRPr="00412F83" w:rsidRDefault="00C004C1" w:rsidP="00C25477">
      <w:pPr>
        <w:jc w:val="both"/>
        <w:rPr>
          <w:rFonts w:ascii="Arial Narrow" w:hAnsi="Arial Narrow"/>
          <w:b/>
          <w:sz w:val="20"/>
          <w:szCs w:val="20"/>
        </w:rPr>
      </w:pPr>
      <w:r w:rsidRPr="00412F83">
        <w:rPr>
          <w:rFonts w:ascii="Arial Narrow" w:hAnsi="Arial Narrow"/>
          <w:b/>
          <w:sz w:val="20"/>
          <w:szCs w:val="20"/>
        </w:rPr>
        <w:lastRenderedPageBreak/>
        <w:t>1.</w:t>
      </w:r>
      <w:r w:rsidR="008C3CA8" w:rsidRPr="00412F83">
        <w:rPr>
          <w:rFonts w:ascii="Arial Narrow" w:hAnsi="Arial Narrow"/>
          <w:b/>
          <w:sz w:val="20"/>
          <w:szCs w:val="20"/>
        </w:rPr>
        <w:t>2.2. OBJETIVOS ESPECÍFICOS</w:t>
      </w:r>
    </w:p>
    <w:p w:rsidR="008C3CA8" w:rsidRPr="00412F83" w:rsidRDefault="008C3CA8" w:rsidP="00C25477">
      <w:pPr>
        <w:jc w:val="both"/>
        <w:rPr>
          <w:rFonts w:ascii="Arial Narrow" w:hAnsi="Arial Narrow"/>
          <w:b/>
          <w:sz w:val="20"/>
          <w:szCs w:val="20"/>
        </w:rPr>
      </w:pPr>
    </w:p>
    <w:p w:rsidR="00C25477" w:rsidRPr="00412F83" w:rsidRDefault="008C3CA8" w:rsidP="00C25477">
      <w:pPr>
        <w:pStyle w:val="Prrafodelista"/>
        <w:numPr>
          <w:ilvl w:val="0"/>
          <w:numId w:val="5"/>
        </w:numPr>
        <w:jc w:val="both"/>
        <w:rPr>
          <w:rFonts w:ascii="Arial Narrow" w:hAnsi="Arial Narrow"/>
          <w:sz w:val="20"/>
          <w:szCs w:val="20"/>
        </w:rPr>
      </w:pPr>
      <w:r w:rsidRPr="00412F83">
        <w:rPr>
          <w:rFonts w:ascii="Arial Narrow" w:hAnsi="Arial Narrow"/>
          <w:sz w:val="20"/>
          <w:szCs w:val="20"/>
        </w:rPr>
        <w:t xml:space="preserve">Inculcar en los </w:t>
      </w:r>
      <w:r w:rsidR="008165CE" w:rsidRPr="00412F83">
        <w:rPr>
          <w:rFonts w:ascii="Arial Narrow" w:hAnsi="Arial Narrow"/>
          <w:sz w:val="20"/>
          <w:szCs w:val="20"/>
        </w:rPr>
        <w:t xml:space="preserve">estudiantes </w:t>
      </w:r>
      <w:r w:rsidRPr="00412F83">
        <w:rPr>
          <w:rFonts w:ascii="Arial Narrow" w:hAnsi="Arial Narrow"/>
          <w:sz w:val="20"/>
          <w:szCs w:val="20"/>
        </w:rPr>
        <w:t>las Normas de comportamiento que se establezcan en el presente Manual, para lograr que el estudiante valore las diferentes opiniones, experiencias, historias y el respeto a la confidencialidad</w:t>
      </w:r>
      <w:r w:rsidR="00FC2946" w:rsidRPr="00412F83">
        <w:rPr>
          <w:rFonts w:ascii="Arial Narrow" w:hAnsi="Arial Narrow"/>
          <w:sz w:val="20"/>
          <w:szCs w:val="20"/>
        </w:rPr>
        <w:t xml:space="preserve"> como ejes centrales </w:t>
      </w:r>
      <w:r w:rsidR="00E87FBE" w:rsidRPr="00412F83">
        <w:rPr>
          <w:rFonts w:ascii="Arial Narrow" w:hAnsi="Arial Narrow"/>
          <w:sz w:val="20"/>
          <w:szCs w:val="20"/>
        </w:rPr>
        <w:t xml:space="preserve">de la conducta </w:t>
      </w:r>
      <w:r w:rsidR="00FC2946" w:rsidRPr="00412F83">
        <w:rPr>
          <w:rFonts w:ascii="Arial Narrow" w:hAnsi="Arial Narrow"/>
          <w:sz w:val="20"/>
          <w:szCs w:val="20"/>
        </w:rPr>
        <w:t>del ser humano.</w:t>
      </w:r>
    </w:p>
    <w:p w:rsidR="008B036F" w:rsidRPr="00412F83" w:rsidRDefault="008B036F" w:rsidP="008B036F">
      <w:pPr>
        <w:jc w:val="both"/>
        <w:rPr>
          <w:rFonts w:ascii="Arial Narrow" w:hAnsi="Arial Narrow"/>
          <w:sz w:val="20"/>
          <w:szCs w:val="20"/>
        </w:rPr>
      </w:pPr>
    </w:p>
    <w:p w:rsidR="008B036F" w:rsidRPr="00412F83" w:rsidRDefault="008B036F" w:rsidP="008B036F">
      <w:pPr>
        <w:pStyle w:val="Prrafodelista"/>
        <w:numPr>
          <w:ilvl w:val="0"/>
          <w:numId w:val="5"/>
        </w:numPr>
        <w:jc w:val="both"/>
        <w:rPr>
          <w:rFonts w:ascii="Arial Narrow" w:hAnsi="Arial Narrow"/>
          <w:sz w:val="20"/>
          <w:szCs w:val="20"/>
        </w:rPr>
      </w:pPr>
      <w:r w:rsidRPr="00412F83">
        <w:rPr>
          <w:rFonts w:ascii="Arial Narrow" w:hAnsi="Arial Narrow"/>
          <w:sz w:val="20"/>
          <w:szCs w:val="20"/>
        </w:rPr>
        <w:t xml:space="preserve">Formar en la responsabilidad ciudadana y en los valores de: sociabilidad, solidaridad, cooperación, honestidad, libertad y conciencia crítica; para propiciar la justicia, el progreso socio-económico, cultural,  la protección del medio ambiente, el respeto por la diversidad de género y la construcción de ciudadanía. </w:t>
      </w:r>
    </w:p>
    <w:p w:rsidR="00694ADC" w:rsidRPr="00412F83" w:rsidRDefault="00694ADC" w:rsidP="00694ADC">
      <w:pPr>
        <w:pStyle w:val="Prrafodelista"/>
        <w:rPr>
          <w:rFonts w:ascii="Arial Narrow" w:hAnsi="Arial Narrow"/>
          <w:sz w:val="20"/>
          <w:szCs w:val="20"/>
        </w:rPr>
      </w:pPr>
    </w:p>
    <w:p w:rsidR="008B036F" w:rsidRPr="00412F83" w:rsidRDefault="00694ADC" w:rsidP="008B036F">
      <w:pPr>
        <w:pStyle w:val="Prrafodelista"/>
        <w:numPr>
          <w:ilvl w:val="0"/>
          <w:numId w:val="5"/>
        </w:numPr>
        <w:jc w:val="both"/>
        <w:rPr>
          <w:rFonts w:ascii="Arial Narrow" w:hAnsi="Arial Narrow"/>
          <w:sz w:val="20"/>
          <w:szCs w:val="20"/>
        </w:rPr>
      </w:pPr>
      <w:r w:rsidRPr="00412F83">
        <w:rPr>
          <w:rFonts w:ascii="Arial Narrow" w:hAnsi="Arial Narrow"/>
          <w:sz w:val="20"/>
          <w:szCs w:val="20"/>
        </w:rPr>
        <w:t>Contribuir al mejoramiento de la convivencia social en el educando como elemento básico para su desarrollo integral</w:t>
      </w:r>
      <w:r w:rsidR="004F0FF8" w:rsidRPr="00412F83">
        <w:rPr>
          <w:rFonts w:ascii="Arial Narrow" w:hAnsi="Arial Narrow"/>
          <w:sz w:val="20"/>
          <w:szCs w:val="20"/>
        </w:rPr>
        <w:t>, para ello, debe e</w:t>
      </w:r>
      <w:r w:rsidR="008B036F" w:rsidRPr="00412F83">
        <w:rPr>
          <w:rFonts w:ascii="Arial Narrow" w:hAnsi="Arial Narrow"/>
          <w:sz w:val="20"/>
          <w:szCs w:val="20"/>
        </w:rPr>
        <w:t>scuchar activamente lo que otras personas tienen que decir</w:t>
      </w:r>
      <w:r w:rsidR="004F0FF8" w:rsidRPr="00412F83">
        <w:rPr>
          <w:rFonts w:ascii="Arial Narrow" w:hAnsi="Arial Narrow"/>
          <w:sz w:val="20"/>
          <w:szCs w:val="20"/>
        </w:rPr>
        <w:t xml:space="preserve"> e</w:t>
      </w:r>
      <w:r w:rsidR="008B036F" w:rsidRPr="00412F83">
        <w:rPr>
          <w:rFonts w:ascii="Arial Narrow" w:hAnsi="Arial Narrow"/>
          <w:sz w:val="20"/>
          <w:szCs w:val="20"/>
        </w:rPr>
        <w:t xml:space="preserve"> Interveni</w:t>
      </w:r>
      <w:r w:rsidR="00296F22" w:rsidRPr="00412F83">
        <w:rPr>
          <w:rFonts w:ascii="Arial Narrow" w:hAnsi="Arial Narrow"/>
          <w:sz w:val="20"/>
          <w:szCs w:val="20"/>
        </w:rPr>
        <w:t>r</w:t>
      </w:r>
      <w:r w:rsidR="008B036F" w:rsidRPr="00412F83">
        <w:rPr>
          <w:rFonts w:ascii="Arial Narrow" w:hAnsi="Arial Narrow"/>
          <w:sz w:val="20"/>
          <w:szCs w:val="20"/>
        </w:rPr>
        <w:t xml:space="preserve"> para que </w:t>
      </w:r>
      <w:r w:rsidR="000C0309" w:rsidRPr="00412F83">
        <w:rPr>
          <w:rFonts w:ascii="Arial Narrow" w:hAnsi="Arial Narrow"/>
          <w:sz w:val="20"/>
          <w:szCs w:val="20"/>
        </w:rPr>
        <w:t xml:space="preserve">los demás </w:t>
      </w:r>
      <w:r w:rsidR="008B036F" w:rsidRPr="00412F83">
        <w:rPr>
          <w:rFonts w:ascii="Arial Narrow" w:hAnsi="Arial Narrow"/>
          <w:sz w:val="20"/>
          <w:szCs w:val="20"/>
        </w:rPr>
        <w:t>participantes tengan las mismas oportunidades de hablar.</w:t>
      </w:r>
    </w:p>
    <w:p w:rsidR="00296F22" w:rsidRPr="00412F83" w:rsidRDefault="00296F22" w:rsidP="00296F22">
      <w:pPr>
        <w:pStyle w:val="Prrafodelista"/>
        <w:rPr>
          <w:rFonts w:ascii="Arial Narrow" w:hAnsi="Arial Narrow"/>
          <w:sz w:val="20"/>
          <w:szCs w:val="20"/>
        </w:rPr>
      </w:pPr>
    </w:p>
    <w:p w:rsidR="00296F22" w:rsidRPr="00412F83" w:rsidRDefault="00296F22" w:rsidP="008B036F">
      <w:pPr>
        <w:pStyle w:val="Prrafodelista"/>
        <w:numPr>
          <w:ilvl w:val="0"/>
          <w:numId w:val="5"/>
        </w:numPr>
        <w:jc w:val="both"/>
        <w:rPr>
          <w:rFonts w:ascii="Arial Narrow" w:hAnsi="Arial Narrow"/>
          <w:sz w:val="20"/>
          <w:szCs w:val="20"/>
        </w:rPr>
      </w:pPr>
      <w:r w:rsidRPr="00412F83">
        <w:rPr>
          <w:rFonts w:ascii="Arial Narrow" w:hAnsi="Arial Narrow"/>
          <w:sz w:val="20"/>
          <w:szCs w:val="20"/>
        </w:rPr>
        <w:t xml:space="preserve">Comprometer al educando en la construcción y proyección de la buena imagen personal e institucional, </w:t>
      </w:r>
      <w:r w:rsidR="007C2DBC" w:rsidRPr="00412F83">
        <w:rPr>
          <w:rFonts w:ascii="Arial Narrow" w:hAnsi="Arial Narrow"/>
          <w:sz w:val="20"/>
          <w:szCs w:val="20"/>
        </w:rPr>
        <w:t>llevándolo</w:t>
      </w:r>
      <w:r w:rsidRPr="00412F83">
        <w:rPr>
          <w:rFonts w:ascii="Arial Narrow" w:hAnsi="Arial Narrow"/>
          <w:sz w:val="20"/>
          <w:szCs w:val="20"/>
        </w:rPr>
        <w:t xml:space="preserve"> a mostrar sentido de pertenencia.</w:t>
      </w:r>
    </w:p>
    <w:p w:rsidR="00C004C1" w:rsidRPr="00412F83" w:rsidRDefault="00C004C1" w:rsidP="00C004C1">
      <w:pPr>
        <w:pStyle w:val="Prrafodelista"/>
        <w:rPr>
          <w:rFonts w:ascii="Arial Narrow" w:hAnsi="Arial Narrow"/>
          <w:sz w:val="20"/>
          <w:szCs w:val="20"/>
        </w:rPr>
      </w:pPr>
    </w:p>
    <w:p w:rsidR="00C004C1" w:rsidRPr="00412F83" w:rsidRDefault="00C004C1" w:rsidP="00C004C1">
      <w:pPr>
        <w:jc w:val="both"/>
        <w:rPr>
          <w:rFonts w:ascii="Arial Narrow" w:hAnsi="Arial Narrow"/>
          <w:sz w:val="20"/>
          <w:szCs w:val="20"/>
        </w:rPr>
      </w:pPr>
    </w:p>
    <w:p w:rsidR="00F46663" w:rsidRPr="00412F83" w:rsidRDefault="00C004C1" w:rsidP="00C25477">
      <w:pPr>
        <w:jc w:val="both"/>
        <w:rPr>
          <w:rFonts w:ascii="Arial Narrow" w:hAnsi="Arial Narrow"/>
          <w:sz w:val="20"/>
          <w:szCs w:val="20"/>
        </w:rPr>
      </w:pPr>
      <w:r w:rsidRPr="00412F83">
        <w:rPr>
          <w:rFonts w:ascii="Arial Narrow" w:hAnsi="Arial Narrow"/>
          <w:b/>
          <w:sz w:val="20"/>
          <w:szCs w:val="20"/>
        </w:rPr>
        <w:t>1.3</w:t>
      </w:r>
      <w:r w:rsidR="007C2DBC" w:rsidRPr="00412F83">
        <w:rPr>
          <w:rFonts w:ascii="Arial Narrow" w:hAnsi="Arial Narrow"/>
          <w:b/>
          <w:sz w:val="20"/>
          <w:szCs w:val="20"/>
        </w:rPr>
        <w:t xml:space="preserve"> </w:t>
      </w:r>
      <w:r w:rsidRPr="00412F83">
        <w:rPr>
          <w:rFonts w:ascii="Arial Narrow" w:hAnsi="Arial Narrow"/>
          <w:b/>
          <w:sz w:val="20"/>
          <w:szCs w:val="20"/>
        </w:rPr>
        <w:t>CONCEPTOS BA</w:t>
      </w:r>
      <w:r w:rsidR="007C2DBC" w:rsidRPr="00412F83">
        <w:rPr>
          <w:rFonts w:ascii="Arial Narrow" w:hAnsi="Arial Narrow"/>
          <w:b/>
          <w:sz w:val="20"/>
          <w:szCs w:val="20"/>
        </w:rPr>
        <w:t>SI</w:t>
      </w:r>
      <w:r w:rsidRPr="00412F83">
        <w:rPr>
          <w:rFonts w:ascii="Arial Narrow" w:hAnsi="Arial Narrow"/>
          <w:b/>
          <w:sz w:val="20"/>
          <w:szCs w:val="20"/>
        </w:rPr>
        <w:t>COS DE CONVIVENCIA</w:t>
      </w:r>
    </w:p>
    <w:p w:rsidR="00C25477" w:rsidRPr="00412F83" w:rsidRDefault="00C25477" w:rsidP="00C25477">
      <w:pPr>
        <w:jc w:val="both"/>
        <w:rPr>
          <w:rFonts w:ascii="Arial Narrow" w:hAnsi="Arial Narrow"/>
          <w:sz w:val="20"/>
          <w:szCs w:val="20"/>
        </w:rPr>
      </w:pPr>
    </w:p>
    <w:p w:rsidR="00C25477" w:rsidRPr="00412F83" w:rsidRDefault="00C004C1" w:rsidP="00C004C1">
      <w:pPr>
        <w:jc w:val="both"/>
        <w:rPr>
          <w:rFonts w:ascii="Arial Narrow" w:hAnsi="Arial Narrow"/>
          <w:sz w:val="20"/>
          <w:szCs w:val="20"/>
        </w:rPr>
      </w:pPr>
      <w:r w:rsidRPr="00412F83">
        <w:rPr>
          <w:rFonts w:ascii="Arial Narrow" w:hAnsi="Arial Narrow"/>
          <w:sz w:val="20"/>
          <w:szCs w:val="20"/>
        </w:rPr>
        <w:t>La convivencia escolar se puede entender como la acción de vivir en compañía de otras personas en el contexto escolar y de manera pacífica y armónica. Se refiere al conjunto de relaciones que ocurren entre las personas que hacen parte de la comunidad educativa, el cual debe enfocarse en el logro de los</w:t>
      </w:r>
      <w:r w:rsidR="007C2DBC" w:rsidRPr="00412F83">
        <w:rPr>
          <w:rFonts w:ascii="Arial Narrow" w:hAnsi="Arial Narrow"/>
          <w:sz w:val="20"/>
          <w:szCs w:val="20"/>
        </w:rPr>
        <w:t xml:space="preserve"> </w:t>
      </w:r>
      <w:r w:rsidRPr="00412F83">
        <w:rPr>
          <w:rFonts w:ascii="Arial Narrow" w:hAnsi="Arial Narrow"/>
          <w:sz w:val="20"/>
          <w:szCs w:val="20"/>
        </w:rPr>
        <w:t>objetivos educativos y su desarrollo integral.</w:t>
      </w:r>
    </w:p>
    <w:p w:rsidR="00F46663" w:rsidRPr="00412F83" w:rsidRDefault="00F46663" w:rsidP="00BF3D3E">
      <w:pPr>
        <w:jc w:val="both"/>
        <w:rPr>
          <w:rFonts w:ascii="Arial Narrow" w:hAnsi="Arial Narrow"/>
          <w:b/>
          <w:sz w:val="20"/>
          <w:szCs w:val="20"/>
        </w:rPr>
      </w:pPr>
    </w:p>
    <w:p w:rsidR="00A10887" w:rsidRPr="00412F83" w:rsidRDefault="00A10887" w:rsidP="00A10887">
      <w:pPr>
        <w:jc w:val="both"/>
        <w:rPr>
          <w:rFonts w:ascii="Arial Narrow" w:hAnsi="Arial Narrow"/>
          <w:sz w:val="20"/>
          <w:szCs w:val="20"/>
        </w:rPr>
      </w:pPr>
      <w:r w:rsidRPr="00412F83">
        <w:rPr>
          <w:rFonts w:ascii="Arial Narrow" w:hAnsi="Arial Narrow"/>
          <w:sz w:val="20"/>
          <w:szCs w:val="20"/>
        </w:rPr>
        <w:t>La convivencia escolar resume el ideal de la vida en común entre las personas que forman parte de la</w:t>
      </w:r>
      <w:r w:rsidR="007C2DBC" w:rsidRPr="00412F83">
        <w:rPr>
          <w:rFonts w:ascii="Arial Narrow" w:hAnsi="Arial Narrow"/>
          <w:sz w:val="20"/>
          <w:szCs w:val="20"/>
        </w:rPr>
        <w:t xml:space="preserve"> </w:t>
      </w:r>
      <w:r w:rsidRPr="00412F83">
        <w:rPr>
          <w:rFonts w:ascii="Arial Narrow" w:hAnsi="Arial Narrow"/>
          <w:sz w:val="20"/>
          <w:szCs w:val="20"/>
        </w:rPr>
        <w:t>comunidad educativa, partiendo del deseo de vivir juntos de manera viable y deseable a pesar de la</w:t>
      </w:r>
      <w:r w:rsidR="007C2DBC" w:rsidRPr="00412F83">
        <w:rPr>
          <w:rFonts w:ascii="Arial Narrow" w:hAnsi="Arial Narrow"/>
          <w:sz w:val="20"/>
          <w:szCs w:val="20"/>
        </w:rPr>
        <w:t xml:space="preserve"> </w:t>
      </w:r>
      <w:r w:rsidRPr="00412F83">
        <w:rPr>
          <w:rFonts w:ascii="Arial Narrow" w:hAnsi="Arial Narrow"/>
          <w:sz w:val="20"/>
          <w:szCs w:val="20"/>
        </w:rPr>
        <w:t>diversidad de oríge</w:t>
      </w:r>
      <w:r w:rsidR="007C2DBC" w:rsidRPr="00412F83">
        <w:rPr>
          <w:rFonts w:ascii="Arial Narrow" w:hAnsi="Arial Narrow"/>
          <w:sz w:val="20"/>
          <w:szCs w:val="20"/>
        </w:rPr>
        <w:t>nes (Mockus, 2002). Así mismo, é</w:t>
      </w:r>
      <w:r w:rsidRPr="00412F83">
        <w:rPr>
          <w:rFonts w:ascii="Arial Narrow" w:hAnsi="Arial Narrow"/>
          <w:sz w:val="20"/>
          <w:szCs w:val="20"/>
        </w:rPr>
        <w:t>sta se relaciona con construir y acatar normas;</w:t>
      </w:r>
    </w:p>
    <w:p w:rsidR="00A10887" w:rsidRPr="00412F83" w:rsidRDefault="00A10887" w:rsidP="00A10887">
      <w:pPr>
        <w:jc w:val="both"/>
        <w:rPr>
          <w:rFonts w:ascii="Arial Narrow" w:hAnsi="Arial Narrow"/>
          <w:sz w:val="20"/>
          <w:szCs w:val="20"/>
        </w:rPr>
      </w:pPr>
      <w:r w:rsidRPr="00412F83">
        <w:rPr>
          <w:rFonts w:ascii="Arial Narrow" w:hAnsi="Arial Narrow"/>
          <w:sz w:val="20"/>
          <w:szCs w:val="20"/>
        </w:rPr>
        <w:t>contar con mecanismos de autorregulación social y sistemas que velen por su cumplimiento; respetar las</w:t>
      </w:r>
      <w:r w:rsidR="007C2DBC" w:rsidRPr="00412F83">
        <w:rPr>
          <w:rFonts w:ascii="Arial Narrow" w:hAnsi="Arial Narrow"/>
          <w:sz w:val="20"/>
          <w:szCs w:val="20"/>
        </w:rPr>
        <w:t xml:space="preserve"> </w:t>
      </w:r>
      <w:r w:rsidRPr="00412F83">
        <w:rPr>
          <w:rFonts w:ascii="Arial Narrow" w:hAnsi="Arial Narrow"/>
          <w:sz w:val="20"/>
          <w:szCs w:val="20"/>
        </w:rPr>
        <w:t xml:space="preserve">diferencias; aprender a celebrar, cumplir y reparar </w:t>
      </w:r>
      <w:r w:rsidRPr="00412F83">
        <w:rPr>
          <w:rFonts w:ascii="Arial Narrow" w:hAnsi="Arial Narrow"/>
          <w:sz w:val="20"/>
          <w:szCs w:val="20"/>
        </w:rPr>
        <w:lastRenderedPageBreak/>
        <w:t>acuerdos, y construir relaciones de confianza entre las</w:t>
      </w:r>
      <w:r w:rsidR="007C2DBC" w:rsidRPr="00412F83">
        <w:rPr>
          <w:rFonts w:ascii="Arial Narrow" w:hAnsi="Arial Narrow"/>
          <w:sz w:val="20"/>
          <w:szCs w:val="20"/>
        </w:rPr>
        <w:t xml:space="preserve"> </w:t>
      </w:r>
      <w:r w:rsidRPr="00412F83">
        <w:rPr>
          <w:rFonts w:ascii="Arial Narrow" w:hAnsi="Arial Narrow"/>
          <w:sz w:val="20"/>
          <w:szCs w:val="20"/>
        </w:rPr>
        <w:t>personas de la comunidad educativa (Mockus, 2003).</w:t>
      </w:r>
    </w:p>
    <w:p w:rsidR="00A10887" w:rsidRPr="00412F83" w:rsidRDefault="00A10887" w:rsidP="00A10887">
      <w:pPr>
        <w:jc w:val="both"/>
        <w:rPr>
          <w:rFonts w:ascii="Arial Narrow" w:hAnsi="Arial Narrow"/>
          <w:sz w:val="20"/>
          <w:szCs w:val="20"/>
        </w:rPr>
      </w:pPr>
    </w:p>
    <w:p w:rsidR="00A10887" w:rsidRPr="00412F83" w:rsidRDefault="00A10887" w:rsidP="00A10887">
      <w:pPr>
        <w:jc w:val="both"/>
        <w:rPr>
          <w:rFonts w:ascii="Arial Narrow" w:hAnsi="Arial Narrow"/>
          <w:sz w:val="20"/>
          <w:szCs w:val="20"/>
        </w:rPr>
      </w:pPr>
      <w:r w:rsidRPr="00412F83">
        <w:rPr>
          <w:rFonts w:ascii="Arial Narrow" w:hAnsi="Arial Narrow"/>
          <w:sz w:val="20"/>
          <w:szCs w:val="20"/>
        </w:rPr>
        <w:t>Sin embargo, aprender a convivir es un proceso que se debe integrar y cultivar diariamente en todos los</w:t>
      </w:r>
      <w:r w:rsidR="007C2DBC" w:rsidRPr="00412F83">
        <w:rPr>
          <w:rFonts w:ascii="Arial Narrow" w:hAnsi="Arial Narrow"/>
          <w:sz w:val="20"/>
          <w:szCs w:val="20"/>
        </w:rPr>
        <w:t xml:space="preserve"> </w:t>
      </w:r>
      <w:r w:rsidRPr="00412F83">
        <w:rPr>
          <w:rFonts w:ascii="Arial Narrow" w:hAnsi="Arial Narrow"/>
          <w:sz w:val="20"/>
          <w:szCs w:val="20"/>
        </w:rPr>
        <w:t>escenarios de la escuela (Pérez-Juste, 2007). Se deben favorecer entonces ambientes de aprendizaje</w:t>
      </w:r>
      <w:r w:rsidR="007C2DBC" w:rsidRPr="00412F83">
        <w:rPr>
          <w:rFonts w:ascii="Arial Narrow" w:hAnsi="Arial Narrow"/>
          <w:sz w:val="20"/>
          <w:szCs w:val="20"/>
        </w:rPr>
        <w:t xml:space="preserve"> </w:t>
      </w:r>
      <w:r w:rsidRPr="00412F83">
        <w:rPr>
          <w:rFonts w:ascii="Arial Narrow" w:hAnsi="Arial Narrow"/>
          <w:sz w:val="20"/>
          <w:szCs w:val="20"/>
        </w:rPr>
        <w:t>democráticos donde la participación y la construcción de identidad desde la diferencia sean centrales.</w:t>
      </w:r>
    </w:p>
    <w:p w:rsidR="00A10887" w:rsidRPr="00412F83" w:rsidRDefault="00A10887" w:rsidP="00A10887">
      <w:pPr>
        <w:jc w:val="both"/>
        <w:rPr>
          <w:rFonts w:ascii="Arial Narrow" w:hAnsi="Arial Narrow"/>
          <w:sz w:val="20"/>
          <w:szCs w:val="20"/>
        </w:rPr>
      </w:pPr>
    </w:p>
    <w:p w:rsidR="00A10887" w:rsidRPr="00412F83" w:rsidRDefault="00A10887" w:rsidP="00A10887">
      <w:pPr>
        <w:jc w:val="both"/>
        <w:rPr>
          <w:rFonts w:ascii="Arial Narrow" w:hAnsi="Arial Narrow"/>
          <w:sz w:val="20"/>
          <w:szCs w:val="20"/>
        </w:rPr>
      </w:pPr>
      <w:r w:rsidRPr="00412F83">
        <w:rPr>
          <w:rFonts w:ascii="Arial Narrow" w:hAnsi="Arial Narrow"/>
          <w:sz w:val="20"/>
          <w:szCs w:val="20"/>
        </w:rPr>
        <w:t>Es así como el clima escolar positivo no se improvisa, se construye contando con la voz de estudiantes,</w:t>
      </w:r>
      <w:r w:rsidR="007C2DBC" w:rsidRPr="00412F83">
        <w:rPr>
          <w:rFonts w:ascii="Arial Narrow" w:hAnsi="Arial Narrow"/>
          <w:sz w:val="20"/>
          <w:szCs w:val="20"/>
        </w:rPr>
        <w:t xml:space="preserve"> </w:t>
      </w:r>
      <w:r w:rsidRPr="00412F83">
        <w:rPr>
          <w:rFonts w:ascii="Arial Narrow" w:hAnsi="Arial Narrow"/>
          <w:sz w:val="20"/>
          <w:szCs w:val="20"/>
        </w:rPr>
        <w:t>docentes, docentes con funciones de orientación, personal admi</w:t>
      </w:r>
      <w:r w:rsidR="007C2DBC" w:rsidRPr="00412F83">
        <w:rPr>
          <w:rFonts w:ascii="Arial Narrow" w:hAnsi="Arial Narrow"/>
          <w:sz w:val="20"/>
          <w:szCs w:val="20"/>
        </w:rPr>
        <w:t>nistrativo, familias y directivo</w:t>
      </w:r>
      <w:r w:rsidRPr="00412F83">
        <w:rPr>
          <w:rFonts w:ascii="Arial Narrow" w:hAnsi="Arial Narrow"/>
          <w:sz w:val="20"/>
          <w:szCs w:val="20"/>
        </w:rPr>
        <w:t>s docentes.</w:t>
      </w:r>
    </w:p>
    <w:p w:rsidR="00A10887" w:rsidRPr="00412F83" w:rsidRDefault="00A10887" w:rsidP="00A10887">
      <w:pPr>
        <w:jc w:val="both"/>
        <w:rPr>
          <w:rFonts w:ascii="Arial Narrow" w:hAnsi="Arial Narrow"/>
          <w:sz w:val="20"/>
          <w:szCs w:val="20"/>
        </w:rPr>
      </w:pPr>
    </w:p>
    <w:p w:rsidR="00BF3D3E" w:rsidRPr="00412F83" w:rsidRDefault="00A10887" w:rsidP="004769B8">
      <w:pPr>
        <w:jc w:val="both"/>
        <w:rPr>
          <w:rFonts w:ascii="Arial Narrow" w:hAnsi="Arial Narrow"/>
          <w:b/>
          <w:sz w:val="20"/>
          <w:szCs w:val="20"/>
        </w:rPr>
      </w:pPr>
      <w:r w:rsidRPr="00412F83">
        <w:rPr>
          <w:rFonts w:ascii="Arial Narrow" w:hAnsi="Arial Narrow"/>
          <w:b/>
          <w:sz w:val="20"/>
          <w:szCs w:val="20"/>
        </w:rPr>
        <w:t>1.4 PARA QUE SIRVE EL MANUAL DE CONVIVENCIA</w:t>
      </w:r>
    </w:p>
    <w:p w:rsidR="00A10887" w:rsidRPr="00412F83" w:rsidRDefault="00A10887" w:rsidP="004769B8">
      <w:pPr>
        <w:jc w:val="both"/>
        <w:rPr>
          <w:rFonts w:ascii="Arial Narrow" w:hAnsi="Arial Narrow"/>
          <w:b/>
          <w:sz w:val="20"/>
          <w:szCs w:val="20"/>
        </w:rPr>
      </w:pPr>
    </w:p>
    <w:p w:rsidR="00A10887" w:rsidRPr="00412F83" w:rsidRDefault="00A10887" w:rsidP="00A10887">
      <w:pPr>
        <w:jc w:val="both"/>
        <w:rPr>
          <w:rFonts w:ascii="Arial Narrow" w:hAnsi="Arial Narrow"/>
          <w:sz w:val="20"/>
          <w:szCs w:val="20"/>
        </w:rPr>
      </w:pPr>
      <w:r w:rsidRPr="00412F83">
        <w:rPr>
          <w:rFonts w:ascii="Arial Narrow" w:hAnsi="Arial Narrow"/>
          <w:sz w:val="20"/>
          <w:szCs w:val="20"/>
        </w:rPr>
        <w:t>Es una parte fundamental del Proyecto Educativo Institucional (PEI) en la cual se defin</w:t>
      </w:r>
      <w:r w:rsidR="00A12E5D" w:rsidRPr="00412F83">
        <w:rPr>
          <w:rFonts w:ascii="Arial Narrow" w:hAnsi="Arial Narrow"/>
          <w:sz w:val="20"/>
          <w:szCs w:val="20"/>
        </w:rPr>
        <w:t>en</w:t>
      </w:r>
      <w:r w:rsidRPr="00412F83">
        <w:rPr>
          <w:rFonts w:ascii="Arial Narrow" w:hAnsi="Arial Narrow"/>
          <w:sz w:val="20"/>
          <w:szCs w:val="20"/>
        </w:rPr>
        <w:t xml:space="preserve"> los derechos</w:t>
      </w:r>
      <w:r w:rsidR="007C2DBC" w:rsidRPr="00412F83">
        <w:rPr>
          <w:rFonts w:ascii="Arial Narrow" w:hAnsi="Arial Narrow"/>
          <w:sz w:val="20"/>
          <w:szCs w:val="20"/>
        </w:rPr>
        <w:t xml:space="preserve"> </w:t>
      </w:r>
      <w:r w:rsidRPr="00412F83">
        <w:rPr>
          <w:rFonts w:ascii="Arial Narrow" w:hAnsi="Arial Narrow"/>
          <w:sz w:val="20"/>
          <w:szCs w:val="20"/>
        </w:rPr>
        <w:t xml:space="preserve">y obligaciones de todas las personas de la comunidad educativa </w:t>
      </w:r>
      <w:r w:rsidR="00A12E5D" w:rsidRPr="00412F83">
        <w:rPr>
          <w:rFonts w:ascii="Arial Narrow" w:hAnsi="Arial Narrow"/>
          <w:sz w:val="20"/>
          <w:szCs w:val="20"/>
        </w:rPr>
        <w:t>co</w:t>
      </w:r>
      <w:r w:rsidRPr="00412F83">
        <w:rPr>
          <w:rFonts w:ascii="Arial Narrow" w:hAnsi="Arial Narrow"/>
          <w:sz w:val="20"/>
          <w:szCs w:val="20"/>
        </w:rPr>
        <w:t xml:space="preserve">n </w:t>
      </w:r>
      <w:r w:rsidR="00A12E5D" w:rsidRPr="00412F83">
        <w:rPr>
          <w:rFonts w:ascii="Arial Narrow" w:hAnsi="Arial Narrow"/>
          <w:sz w:val="20"/>
          <w:szCs w:val="20"/>
        </w:rPr>
        <w:t xml:space="preserve">el fin </w:t>
      </w:r>
      <w:r w:rsidRPr="00412F83">
        <w:rPr>
          <w:rFonts w:ascii="Arial Narrow" w:hAnsi="Arial Narrow"/>
          <w:sz w:val="20"/>
          <w:szCs w:val="20"/>
        </w:rPr>
        <w:t xml:space="preserve">de </w:t>
      </w:r>
      <w:r w:rsidR="009B50C7" w:rsidRPr="00412F83">
        <w:rPr>
          <w:rFonts w:ascii="Arial Narrow" w:hAnsi="Arial Narrow"/>
          <w:sz w:val="20"/>
          <w:szCs w:val="20"/>
        </w:rPr>
        <w:t>lograr una</w:t>
      </w:r>
      <w:r w:rsidR="00FD5CD6" w:rsidRPr="00412F83">
        <w:rPr>
          <w:rFonts w:ascii="Arial Narrow" w:hAnsi="Arial Narrow"/>
          <w:sz w:val="20"/>
          <w:szCs w:val="20"/>
        </w:rPr>
        <w:t xml:space="preserve"> convivencia </w:t>
      </w:r>
      <w:r w:rsidRPr="00412F83">
        <w:rPr>
          <w:rFonts w:ascii="Arial Narrow" w:hAnsi="Arial Narrow"/>
          <w:sz w:val="20"/>
          <w:szCs w:val="20"/>
        </w:rPr>
        <w:t>pacífica</w:t>
      </w:r>
      <w:r w:rsidR="007C2DBC" w:rsidRPr="00412F83">
        <w:rPr>
          <w:rFonts w:ascii="Arial Narrow" w:hAnsi="Arial Narrow"/>
          <w:sz w:val="20"/>
          <w:szCs w:val="20"/>
        </w:rPr>
        <w:t xml:space="preserve"> </w:t>
      </w:r>
      <w:r w:rsidRPr="00412F83">
        <w:rPr>
          <w:rFonts w:ascii="Arial Narrow" w:hAnsi="Arial Narrow"/>
          <w:sz w:val="20"/>
          <w:szCs w:val="20"/>
        </w:rPr>
        <w:t>y armónica.</w:t>
      </w:r>
    </w:p>
    <w:p w:rsidR="00A10887" w:rsidRPr="00412F83" w:rsidRDefault="00A10887" w:rsidP="00A10887">
      <w:pPr>
        <w:jc w:val="both"/>
        <w:rPr>
          <w:rFonts w:ascii="Arial Narrow" w:hAnsi="Arial Narrow"/>
          <w:sz w:val="20"/>
          <w:szCs w:val="20"/>
        </w:rPr>
      </w:pPr>
    </w:p>
    <w:p w:rsidR="00E4389E" w:rsidRPr="00412F83" w:rsidRDefault="00A10887" w:rsidP="00A10887">
      <w:pPr>
        <w:jc w:val="both"/>
        <w:rPr>
          <w:rFonts w:ascii="Arial Narrow" w:hAnsi="Arial Narrow"/>
          <w:sz w:val="20"/>
          <w:szCs w:val="20"/>
        </w:rPr>
      </w:pPr>
      <w:r w:rsidRPr="00412F83">
        <w:rPr>
          <w:rFonts w:ascii="Arial Narrow" w:hAnsi="Arial Narrow"/>
          <w:sz w:val="20"/>
          <w:szCs w:val="20"/>
        </w:rPr>
        <w:t>El manual de convivencia es una herramienta en la que se consignan los acuerdos de</w:t>
      </w:r>
      <w:r w:rsidR="003F38DB" w:rsidRPr="00412F83">
        <w:rPr>
          <w:rFonts w:ascii="Arial Narrow" w:hAnsi="Arial Narrow"/>
          <w:sz w:val="20"/>
          <w:szCs w:val="20"/>
        </w:rPr>
        <w:t xml:space="preserve"> </w:t>
      </w:r>
      <w:r w:rsidRPr="00412F83">
        <w:rPr>
          <w:rFonts w:ascii="Arial Narrow" w:hAnsi="Arial Narrow"/>
          <w:sz w:val="20"/>
          <w:szCs w:val="20"/>
        </w:rPr>
        <w:t xml:space="preserve">la comunidad educativa para facilitar y garantizar la armonía en la vida diaria de los estamentos educativos. </w:t>
      </w:r>
    </w:p>
    <w:p w:rsidR="00612465" w:rsidRPr="00412F83" w:rsidRDefault="00612465" w:rsidP="00A10887">
      <w:pPr>
        <w:jc w:val="both"/>
        <w:rPr>
          <w:rFonts w:ascii="Arial Narrow" w:hAnsi="Arial Narrow"/>
          <w:sz w:val="20"/>
          <w:szCs w:val="20"/>
        </w:rPr>
      </w:pPr>
    </w:p>
    <w:p w:rsidR="00A10887" w:rsidRDefault="00612465" w:rsidP="00A10887">
      <w:pPr>
        <w:jc w:val="both"/>
        <w:rPr>
          <w:rFonts w:ascii="Arial Narrow" w:hAnsi="Arial Narrow"/>
          <w:sz w:val="20"/>
          <w:szCs w:val="20"/>
        </w:rPr>
      </w:pPr>
      <w:r w:rsidRPr="00412F83">
        <w:rPr>
          <w:rFonts w:ascii="Arial Narrow" w:hAnsi="Arial Narrow"/>
          <w:sz w:val="20"/>
          <w:szCs w:val="20"/>
        </w:rPr>
        <w:t xml:space="preserve">Es una herramienta pedagógica que define </w:t>
      </w:r>
      <w:r w:rsidR="00A10887" w:rsidRPr="00412F83">
        <w:rPr>
          <w:rFonts w:ascii="Arial Narrow" w:hAnsi="Arial Narrow"/>
          <w:sz w:val="20"/>
          <w:szCs w:val="20"/>
        </w:rPr>
        <w:t>expectativas sobre la manera cómo deben actuar las personas que conforman la comunidad</w:t>
      </w:r>
      <w:r w:rsidR="003F38DB" w:rsidRPr="00412F83">
        <w:rPr>
          <w:rFonts w:ascii="Arial Narrow" w:hAnsi="Arial Narrow"/>
          <w:sz w:val="20"/>
          <w:szCs w:val="20"/>
        </w:rPr>
        <w:t xml:space="preserve"> </w:t>
      </w:r>
      <w:r w:rsidR="00A10887" w:rsidRPr="00412F83">
        <w:rPr>
          <w:rFonts w:ascii="Arial Narrow" w:hAnsi="Arial Narrow"/>
          <w:sz w:val="20"/>
          <w:szCs w:val="20"/>
        </w:rPr>
        <w:t>educativa, los recursos y procedimientos para dirimir conflictos, así como las consecuencias de incumplir</w:t>
      </w:r>
      <w:r w:rsidR="003F38DB" w:rsidRPr="00412F83">
        <w:rPr>
          <w:rFonts w:ascii="Arial Narrow" w:hAnsi="Arial Narrow"/>
          <w:sz w:val="20"/>
          <w:szCs w:val="20"/>
        </w:rPr>
        <w:t xml:space="preserve"> </w:t>
      </w:r>
      <w:r w:rsidR="00A10887" w:rsidRPr="00412F83">
        <w:rPr>
          <w:rFonts w:ascii="Arial Narrow" w:hAnsi="Arial Narrow"/>
          <w:sz w:val="20"/>
          <w:szCs w:val="20"/>
        </w:rPr>
        <w:t>los acuerdos (Chaux, Vargas, Ibarra &amp;Minski, 2013).</w:t>
      </w:r>
    </w:p>
    <w:p w:rsidR="004F4A59" w:rsidRDefault="004F4A59" w:rsidP="00A10887">
      <w:pPr>
        <w:jc w:val="both"/>
        <w:rPr>
          <w:rFonts w:ascii="Arial Narrow" w:hAnsi="Arial Narrow"/>
          <w:sz w:val="20"/>
          <w:szCs w:val="20"/>
        </w:rPr>
      </w:pPr>
    </w:p>
    <w:p w:rsidR="004F4A59" w:rsidRDefault="004F4A59" w:rsidP="00A10887">
      <w:pPr>
        <w:jc w:val="both"/>
        <w:rPr>
          <w:rFonts w:ascii="Arial Narrow" w:hAnsi="Arial Narrow"/>
          <w:sz w:val="20"/>
          <w:szCs w:val="20"/>
        </w:rPr>
      </w:pPr>
      <w:r>
        <w:rPr>
          <w:noProof/>
          <w:lang w:eastAsia="es-CO"/>
        </w:rPr>
        <w:drawing>
          <wp:inline distT="0" distB="0" distL="0" distR="0">
            <wp:extent cx="2283115" cy="2182483"/>
            <wp:effectExtent l="0" t="0" r="0" b="0"/>
            <wp:docPr id="4" name="Imagen 4" descr="http://img2.wikia.nocookie.net/__cb20121117104112/caillou/images/7/7c/Caillou_Clement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2.wikia.nocookie.net/__cb20121117104112/caillou/images/7/7c/Caillou_Clementin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6536" cy="2185754"/>
                    </a:xfrm>
                    <a:prstGeom prst="rect">
                      <a:avLst/>
                    </a:prstGeom>
                    <a:noFill/>
                    <a:ln>
                      <a:noFill/>
                    </a:ln>
                  </pic:spPr>
                </pic:pic>
              </a:graphicData>
            </a:graphic>
          </wp:inline>
        </w:drawing>
      </w:r>
    </w:p>
    <w:p w:rsidR="00A10887" w:rsidRPr="00412F83" w:rsidRDefault="00612465" w:rsidP="00A10887">
      <w:pPr>
        <w:jc w:val="both"/>
        <w:rPr>
          <w:rFonts w:ascii="Arial Narrow" w:hAnsi="Arial Narrow"/>
          <w:sz w:val="20"/>
          <w:szCs w:val="20"/>
        </w:rPr>
      </w:pPr>
      <w:r w:rsidRPr="00412F83">
        <w:rPr>
          <w:rFonts w:ascii="Arial Narrow" w:hAnsi="Arial Narrow"/>
          <w:sz w:val="20"/>
          <w:szCs w:val="20"/>
        </w:rPr>
        <w:lastRenderedPageBreak/>
        <w:t xml:space="preserve">El manual de convivencia es </w:t>
      </w:r>
      <w:r w:rsidR="007E39C5" w:rsidRPr="00412F83">
        <w:rPr>
          <w:rFonts w:ascii="Arial Narrow" w:hAnsi="Arial Narrow"/>
          <w:sz w:val="20"/>
          <w:szCs w:val="20"/>
        </w:rPr>
        <w:t xml:space="preserve">el </w:t>
      </w:r>
      <w:r w:rsidRPr="00412F83">
        <w:rPr>
          <w:rFonts w:ascii="Arial Narrow" w:hAnsi="Arial Narrow"/>
          <w:sz w:val="20"/>
          <w:szCs w:val="20"/>
        </w:rPr>
        <w:t>eje fundamental donde se establecen: l</w:t>
      </w:r>
      <w:r w:rsidR="00A10887" w:rsidRPr="00412F83">
        <w:rPr>
          <w:rFonts w:ascii="Arial Narrow" w:hAnsi="Arial Narrow"/>
          <w:sz w:val="20"/>
          <w:szCs w:val="20"/>
        </w:rPr>
        <w:t>os acuerdos</w:t>
      </w:r>
      <w:r w:rsidR="007E39C5" w:rsidRPr="00412F83">
        <w:rPr>
          <w:rFonts w:ascii="Arial Narrow" w:hAnsi="Arial Narrow"/>
          <w:sz w:val="20"/>
          <w:szCs w:val="20"/>
        </w:rPr>
        <w:t>,</w:t>
      </w:r>
      <w:r w:rsidR="003F38DB" w:rsidRPr="00412F83">
        <w:rPr>
          <w:rFonts w:ascii="Arial Narrow" w:hAnsi="Arial Narrow"/>
          <w:sz w:val="20"/>
          <w:szCs w:val="20"/>
        </w:rPr>
        <w:t xml:space="preserve"> </w:t>
      </w:r>
      <w:r w:rsidRPr="00412F83">
        <w:rPr>
          <w:rFonts w:ascii="Arial Narrow" w:hAnsi="Arial Narrow"/>
          <w:sz w:val="20"/>
          <w:szCs w:val="20"/>
        </w:rPr>
        <w:t>l</w:t>
      </w:r>
      <w:r w:rsidR="00A10887" w:rsidRPr="00412F83">
        <w:rPr>
          <w:rFonts w:ascii="Arial Narrow" w:hAnsi="Arial Narrow"/>
          <w:sz w:val="20"/>
          <w:szCs w:val="20"/>
        </w:rPr>
        <w:t>o</w:t>
      </w:r>
      <w:r w:rsidRPr="00412F83">
        <w:rPr>
          <w:rFonts w:ascii="Arial Narrow" w:hAnsi="Arial Narrow"/>
          <w:sz w:val="20"/>
          <w:szCs w:val="20"/>
        </w:rPr>
        <w:t>s</w:t>
      </w:r>
      <w:r w:rsidR="00A10887" w:rsidRPr="00412F83">
        <w:rPr>
          <w:rFonts w:ascii="Arial Narrow" w:hAnsi="Arial Narrow"/>
          <w:sz w:val="20"/>
          <w:szCs w:val="20"/>
        </w:rPr>
        <w:t xml:space="preserve"> pactos que se construyen</w:t>
      </w:r>
      <w:r w:rsidR="003F38DB" w:rsidRPr="00412F83">
        <w:rPr>
          <w:rFonts w:ascii="Arial Narrow" w:hAnsi="Arial Narrow"/>
          <w:sz w:val="20"/>
          <w:szCs w:val="20"/>
        </w:rPr>
        <w:t xml:space="preserve"> </w:t>
      </w:r>
      <w:r w:rsidR="00A10887" w:rsidRPr="00412F83">
        <w:rPr>
          <w:rFonts w:ascii="Arial Narrow" w:hAnsi="Arial Narrow"/>
          <w:sz w:val="20"/>
          <w:szCs w:val="20"/>
        </w:rPr>
        <w:t>con la participación de todas las personas que conforman la comunidad educativa. Entre sus principales</w:t>
      </w:r>
      <w:r w:rsidR="003F38DB" w:rsidRPr="00412F83">
        <w:rPr>
          <w:rFonts w:ascii="Arial Narrow" w:hAnsi="Arial Narrow"/>
          <w:sz w:val="20"/>
          <w:szCs w:val="20"/>
        </w:rPr>
        <w:t xml:space="preserve"> </w:t>
      </w:r>
      <w:r w:rsidR="00774DE3" w:rsidRPr="00412F83">
        <w:rPr>
          <w:rFonts w:ascii="Arial Narrow" w:hAnsi="Arial Narrow"/>
          <w:sz w:val="20"/>
          <w:szCs w:val="20"/>
        </w:rPr>
        <w:t>objetivos se pueden nombrar:</w:t>
      </w:r>
    </w:p>
    <w:p w:rsidR="00612465" w:rsidRPr="00412F83" w:rsidRDefault="00612465" w:rsidP="00A10887">
      <w:pPr>
        <w:jc w:val="both"/>
        <w:rPr>
          <w:rFonts w:ascii="Arial Narrow" w:hAnsi="Arial Narrow"/>
          <w:sz w:val="20"/>
          <w:szCs w:val="20"/>
        </w:rPr>
      </w:pPr>
    </w:p>
    <w:p w:rsidR="00A10887" w:rsidRPr="00412F83" w:rsidRDefault="00A10887" w:rsidP="00A10887">
      <w:pPr>
        <w:jc w:val="both"/>
        <w:rPr>
          <w:rFonts w:ascii="Arial Narrow" w:hAnsi="Arial Narrow"/>
          <w:sz w:val="20"/>
          <w:szCs w:val="20"/>
        </w:rPr>
      </w:pPr>
      <w:r w:rsidRPr="00412F83">
        <w:rPr>
          <w:rFonts w:ascii="Arial Narrow" w:hAnsi="Arial Narrow"/>
          <w:sz w:val="20"/>
          <w:szCs w:val="20"/>
        </w:rPr>
        <w:t xml:space="preserve">• Promover, garantizar y defender los </w:t>
      </w:r>
      <w:r w:rsidR="00774DE3" w:rsidRPr="00412F83">
        <w:rPr>
          <w:rFonts w:ascii="Arial Narrow" w:hAnsi="Arial Narrow"/>
          <w:sz w:val="20"/>
          <w:szCs w:val="20"/>
        </w:rPr>
        <w:t>derechos humanos (DDHH)</w:t>
      </w:r>
      <w:r w:rsidRPr="00412F83">
        <w:rPr>
          <w:rFonts w:ascii="Arial Narrow" w:hAnsi="Arial Narrow"/>
          <w:sz w:val="20"/>
          <w:szCs w:val="20"/>
        </w:rPr>
        <w:t xml:space="preserve"> y </w:t>
      </w:r>
      <w:r w:rsidR="00774DE3" w:rsidRPr="00412F83">
        <w:rPr>
          <w:rFonts w:ascii="Arial Narrow" w:hAnsi="Arial Narrow"/>
          <w:sz w:val="20"/>
          <w:szCs w:val="20"/>
        </w:rPr>
        <w:t>los derechos humanos sexuales y reproductivos (DHSR).</w:t>
      </w:r>
    </w:p>
    <w:p w:rsidR="00612465" w:rsidRPr="00412F83" w:rsidRDefault="00612465" w:rsidP="00A10887">
      <w:pPr>
        <w:jc w:val="both"/>
        <w:rPr>
          <w:rFonts w:ascii="Arial Narrow" w:hAnsi="Arial Narrow"/>
          <w:sz w:val="20"/>
          <w:szCs w:val="20"/>
        </w:rPr>
      </w:pPr>
    </w:p>
    <w:p w:rsidR="00A10887" w:rsidRPr="00412F83" w:rsidRDefault="00A10887" w:rsidP="00A10887">
      <w:pPr>
        <w:jc w:val="both"/>
        <w:rPr>
          <w:rFonts w:ascii="Arial Narrow" w:hAnsi="Arial Narrow"/>
          <w:sz w:val="20"/>
          <w:szCs w:val="20"/>
        </w:rPr>
      </w:pPr>
      <w:r w:rsidRPr="00412F83">
        <w:rPr>
          <w:rFonts w:ascii="Arial Narrow" w:hAnsi="Arial Narrow"/>
          <w:sz w:val="20"/>
          <w:szCs w:val="20"/>
        </w:rPr>
        <w:t>• Establecer normas paras las funciones, deber</w:t>
      </w:r>
      <w:r w:rsidR="00612465" w:rsidRPr="00412F83">
        <w:rPr>
          <w:rFonts w:ascii="Arial Narrow" w:hAnsi="Arial Narrow"/>
          <w:sz w:val="20"/>
          <w:szCs w:val="20"/>
        </w:rPr>
        <w:t xml:space="preserve">es, comportamientos y actitudes </w:t>
      </w:r>
      <w:r w:rsidRPr="00412F83">
        <w:rPr>
          <w:rFonts w:ascii="Arial Narrow" w:hAnsi="Arial Narrow"/>
          <w:sz w:val="20"/>
          <w:szCs w:val="20"/>
        </w:rPr>
        <w:t>pactados por la</w:t>
      </w:r>
      <w:r w:rsidR="003F38DB" w:rsidRPr="00412F83">
        <w:rPr>
          <w:rFonts w:ascii="Arial Narrow" w:hAnsi="Arial Narrow"/>
          <w:sz w:val="20"/>
          <w:szCs w:val="20"/>
        </w:rPr>
        <w:t xml:space="preserve"> </w:t>
      </w:r>
      <w:r w:rsidRPr="00412F83">
        <w:rPr>
          <w:rFonts w:ascii="Arial Narrow" w:hAnsi="Arial Narrow"/>
          <w:sz w:val="20"/>
          <w:szCs w:val="20"/>
        </w:rPr>
        <w:t>comunidad educativa entre sí y con el entorno escolar, de manera tal que se garantice el ejercicio</w:t>
      </w:r>
      <w:r w:rsidR="003F38DB" w:rsidRPr="00412F83">
        <w:rPr>
          <w:rFonts w:ascii="Arial Narrow" w:hAnsi="Arial Narrow"/>
          <w:sz w:val="20"/>
          <w:szCs w:val="20"/>
        </w:rPr>
        <w:t xml:space="preserve"> </w:t>
      </w:r>
      <w:r w:rsidRPr="00412F83">
        <w:rPr>
          <w:rFonts w:ascii="Arial Narrow" w:hAnsi="Arial Narrow"/>
          <w:sz w:val="20"/>
          <w:szCs w:val="20"/>
        </w:rPr>
        <w:t>de los derechos de todas las personas que la conforman.</w:t>
      </w:r>
    </w:p>
    <w:p w:rsidR="00612465" w:rsidRPr="00412F83" w:rsidRDefault="00612465" w:rsidP="00A10887">
      <w:pPr>
        <w:jc w:val="both"/>
        <w:rPr>
          <w:rFonts w:ascii="Arial Narrow" w:hAnsi="Arial Narrow"/>
          <w:sz w:val="20"/>
          <w:szCs w:val="20"/>
        </w:rPr>
      </w:pPr>
    </w:p>
    <w:p w:rsidR="00A10887" w:rsidRPr="00412F83" w:rsidRDefault="00A10887" w:rsidP="00A10887">
      <w:pPr>
        <w:jc w:val="both"/>
        <w:rPr>
          <w:rFonts w:ascii="Arial Narrow" w:hAnsi="Arial Narrow"/>
          <w:sz w:val="20"/>
          <w:szCs w:val="20"/>
        </w:rPr>
      </w:pPr>
      <w:r w:rsidRPr="00412F83">
        <w:rPr>
          <w:rFonts w:ascii="Arial Narrow" w:hAnsi="Arial Narrow"/>
          <w:sz w:val="20"/>
          <w:szCs w:val="20"/>
        </w:rPr>
        <w:t>• Fortalecer procesos en torno a las medidas pedagógicas y alternativas de solución para las</w:t>
      </w:r>
      <w:r w:rsidR="003F38DB" w:rsidRPr="00412F83">
        <w:rPr>
          <w:rFonts w:ascii="Arial Narrow" w:hAnsi="Arial Narrow"/>
          <w:sz w:val="20"/>
          <w:szCs w:val="20"/>
        </w:rPr>
        <w:t xml:space="preserve"> </w:t>
      </w:r>
      <w:r w:rsidRPr="00412F83">
        <w:rPr>
          <w:rFonts w:ascii="Arial Narrow" w:hAnsi="Arial Narrow"/>
          <w:sz w:val="20"/>
          <w:szCs w:val="20"/>
        </w:rPr>
        <w:t>situaciones que afectan la convivencia escolar.</w:t>
      </w:r>
    </w:p>
    <w:p w:rsidR="004769B8" w:rsidRPr="00412F83" w:rsidRDefault="004769B8" w:rsidP="004769B8">
      <w:pPr>
        <w:jc w:val="both"/>
        <w:rPr>
          <w:rFonts w:ascii="Arial Narrow" w:hAnsi="Arial Narrow"/>
          <w:sz w:val="20"/>
          <w:szCs w:val="20"/>
        </w:rPr>
      </w:pPr>
    </w:p>
    <w:p w:rsidR="004769B8" w:rsidRPr="00412F83" w:rsidRDefault="00A521D5" w:rsidP="004769B8">
      <w:pPr>
        <w:jc w:val="both"/>
        <w:rPr>
          <w:rFonts w:ascii="Arial Narrow" w:hAnsi="Arial Narrow"/>
          <w:b/>
          <w:sz w:val="20"/>
          <w:szCs w:val="20"/>
        </w:rPr>
      </w:pPr>
      <w:r w:rsidRPr="00412F83">
        <w:rPr>
          <w:rFonts w:ascii="Arial Narrow" w:hAnsi="Arial Narrow"/>
          <w:b/>
          <w:sz w:val="20"/>
          <w:szCs w:val="20"/>
        </w:rPr>
        <w:t xml:space="preserve">1.5 ASPECTOS </w:t>
      </w:r>
      <w:r w:rsidR="00B74980" w:rsidRPr="00412F83">
        <w:rPr>
          <w:rFonts w:ascii="Arial Narrow" w:hAnsi="Arial Narrow"/>
          <w:b/>
          <w:sz w:val="20"/>
          <w:szCs w:val="20"/>
        </w:rPr>
        <w:t xml:space="preserve">QUE NUTREN </w:t>
      </w:r>
      <w:r w:rsidRPr="00412F83">
        <w:rPr>
          <w:rFonts w:ascii="Arial Narrow" w:hAnsi="Arial Narrow"/>
          <w:b/>
          <w:sz w:val="20"/>
          <w:szCs w:val="20"/>
        </w:rPr>
        <w:t>LA CONVIVENCIA ESCOLAR</w:t>
      </w:r>
    </w:p>
    <w:p w:rsidR="00965DB1" w:rsidRPr="00412F83" w:rsidRDefault="00965DB1" w:rsidP="00B74980">
      <w:pPr>
        <w:autoSpaceDE w:val="0"/>
        <w:autoSpaceDN w:val="0"/>
        <w:adjustRightInd w:val="0"/>
        <w:jc w:val="both"/>
        <w:rPr>
          <w:rFonts w:ascii="Arial Narrow" w:hAnsi="Arial Narrow"/>
          <w:b/>
          <w:sz w:val="20"/>
          <w:szCs w:val="20"/>
        </w:rPr>
      </w:pPr>
    </w:p>
    <w:p w:rsidR="00B74980" w:rsidRPr="00412F83" w:rsidRDefault="00B74980" w:rsidP="00B74980">
      <w:pPr>
        <w:autoSpaceDE w:val="0"/>
        <w:autoSpaceDN w:val="0"/>
        <w:adjustRightInd w:val="0"/>
        <w:jc w:val="both"/>
        <w:rPr>
          <w:rFonts w:ascii="Arial Narrow" w:hAnsi="Arial Narrow" w:cs="Arial"/>
          <w:sz w:val="20"/>
          <w:szCs w:val="20"/>
          <w:lang w:val="es-ES"/>
        </w:rPr>
      </w:pPr>
      <w:r w:rsidRPr="00412F83">
        <w:rPr>
          <w:rFonts w:ascii="Arial Narrow" w:hAnsi="Arial Narrow" w:cs="Arial"/>
          <w:sz w:val="20"/>
          <w:szCs w:val="20"/>
          <w:lang w:val="es-ES"/>
        </w:rPr>
        <w:t>La corresponsabilidad es hacerse cargo de lo que sucede en el contexto. También es una forma de comprender que las relaciones humanas se producen en interacción responsable de muchas personas: cada quién aporta y responde en el manejo de cualquier situación. De esta manera quienes participan en la situación resuelven y responden, convirtiendo en colectivas las responsabilidades, entendidas como causa o solución.</w:t>
      </w:r>
    </w:p>
    <w:p w:rsidR="00965DB1" w:rsidRPr="00412F83" w:rsidRDefault="00965DB1" w:rsidP="00B74980">
      <w:pPr>
        <w:autoSpaceDE w:val="0"/>
        <w:autoSpaceDN w:val="0"/>
        <w:adjustRightInd w:val="0"/>
        <w:jc w:val="both"/>
        <w:rPr>
          <w:rFonts w:ascii="Arial Narrow" w:hAnsi="Arial Narrow" w:cs="Arial"/>
          <w:sz w:val="20"/>
          <w:szCs w:val="20"/>
          <w:lang w:val="es-ES"/>
        </w:rPr>
      </w:pPr>
    </w:p>
    <w:p w:rsidR="00B76DA7" w:rsidRPr="00412F83" w:rsidRDefault="00965DB1" w:rsidP="00B74980">
      <w:pPr>
        <w:autoSpaceDE w:val="0"/>
        <w:autoSpaceDN w:val="0"/>
        <w:adjustRightInd w:val="0"/>
        <w:jc w:val="both"/>
        <w:rPr>
          <w:rFonts w:ascii="Arial Narrow" w:hAnsi="Arial Narrow" w:cs="Arial"/>
          <w:sz w:val="20"/>
          <w:szCs w:val="20"/>
          <w:lang w:val="es-ES"/>
        </w:rPr>
      </w:pPr>
      <w:r w:rsidRPr="00412F83">
        <w:rPr>
          <w:rFonts w:ascii="Arial Narrow" w:hAnsi="Arial Narrow" w:cs="Arial"/>
          <w:sz w:val="20"/>
          <w:szCs w:val="20"/>
          <w:lang w:val="es-ES"/>
        </w:rPr>
        <w:t xml:space="preserve">Los conflictos escolares deben ser resueltos a través del diálogo, establecido entre </w:t>
      </w:r>
      <w:r w:rsidR="006C4015" w:rsidRPr="00412F83">
        <w:rPr>
          <w:rFonts w:ascii="Arial Narrow" w:hAnsi="Arial Narrow" w:cs="Arial"/>
          <w:sz w:val="20"/>
          <w:szCs w:val="20"/>
          <w:lang w:val="es-ES"/>
        </w:rPr>
        <w:t xml:space="preserve">los miembros de la comunidad educativa, </w:t>
      </w:r>
      <w:r w:rsidRPr="00412F83">
        <w:rPr>
          <w:rFonts w:ascii="Arial Narrow" w:hAnsi="Arial Narrow" w:cs="Arial"/>
          <w:sz w:val="20"/>
          <w:szCs w:val="20"/>
          <w:lang w:val="es-ES"/>
        </w:rPr>
        <w:t xml:space="preserve">para </w:t>
      </w:r>
      <w:r w:rsidR="006C4015" w:rsidRPr="00412F83">
        <w:rPr>
          <w:rFonts w:ascii="Arial Narrow" w:hAnsi="Arial Narrow" w:cs="Arial"/>
          <w:sz w:val="20"/>
          <w:szCs w:val="20"/>
          <w:lang w:val="es-ES"/>
        </w:rPr>
        <w:t xml:space="preserve">una buena convivencia que enriquecen a las personas y favorecen la cohesión social, conocimiento mutuo, interdependencia, comunicación, solidaridad, </w:t>
      </w:r>
      <w:r w:rsidR="00155832" w:rsidRPr="00412F83">
        <w:rPr>
          <w:rFonts w:ascii="Arial Narrow" w:hAnsi="Arial Narrow" w:cs="Arial"/>
          <w:sz w:val="20"/>
          <w:szCs w:val="20"/>
          <w:lang w:val="es-ES"/>
        </w:rPr>
        <w:t>cooperación</w:t>
      </w:r>
      <w:r w:rsidR="006C4015" w:rsidRPr="00412F83">
        <w:rPr>
          <w:rFonts w:ascii="Arial Narrow" w:hAnsi="Arial Narrow" w:cs="Arial"/>
          <w:sz w:val="20"/>
          <w:szCs w:val="20"/>
          <w:lang w:val="es-ES"/>
        </w:rPr>
        <w:t xml:space="preserve">, creatividad y trabajo. </w:t>
      </w:r>
      <w:r w:rsidR="005053DB" w:rsidRPr="00412F83">
        <w:rPr>
          <w:rFonts w:ascii="Arial Narrow" w:hAnsi="Arial Narrow" w:cs="Arial"/>
          <w:sz w:val="20"/>
          <w:szCs w:val="20"/>
          <w:lang w:val="es-ES"/>
        </w:rPr>
        <w:t>También el dialogo es una forma de encuentro que tiene la capacidad de generar cambios en la convivencia.</w:t>
      </w:r>
      <w:r w:rsidR="006C4015" w:rsidRPr="00412F83">
        <w:rPr>
          <w:rFonts w:ascii="Arial Narrow" w:hAnsi="Arial Narrow" w:cs="Arial"/>
          <w:sz w:val="20"/>
          <w:szCs w:val="20"/>
          <w:lang w:val="es-ES"/>
        </w:rPr>
        <w:t xml:space="preserve">   </w:t>
      </w:r>
      <w:r w:rsidRPr="00412F83">
        <w:rPr>
          <w:rFonts w:ascii="Arial Narrow" w:hAnsi="Arial Narrow" w:cs="Arial"/>
          <w:sz w:val="20"/>
          <w:szCs w:val="20"/>
          <w:lang w:val="es-ES"/>
        </w:rPr>
        <w:t xml:space="preserve"> </w:t>
      </w:r>
    </w:p>
    <w:p w:rsidR="006C4015" w:rsidRPr="00412F83" w:rsidRDefault="006C4015" w:rsidP="00B74980">
      <w:pPr>
        <w:autoSpaceDE w:val="0"/>
        <w:autoSpaceDN w:val="0"/>
        <w:adjustRightInd w:val="0"/>
        <w:jc w:val="both"/>
        <w:rPr>
          <w:rFonts w:ascii="Arial Narrow" w:hAnsi="Arial Narrow" w:cs="Arial"/>
          <w:sz w:val="20"/>
          <w:szCs w:val="20"/>
          <w:lang w:val="es-ES"/>
        </w:rPr>
      </w:pPr>
    </w:p>
    <w:p w:rsidR="00B76DA7" w:rsidRPr="00412F83" w:rsidRDefault="00B76DA7" w:rsidP="00B76DA7">
      <w:pPr>
        <w:autoSpaceDE w:val="0"/>
        <w:autoSpaceDN w:val="0"/>
        <w:adjustRightInd w:val="0"/>
        <w:jc w:val="both"/>
        <w:rPr>
          <w:rFonts w:ascii="Arial Narrow" w:hAnsi="Arial Narrow" w:cs="Arial"/>
          <w:sz w:val="20"/>
          <w:szCs w:val="20"/>
          <w:lang w:val="es-ES"/>
        </w:rPr>
      </w:pPr>
      <w:r w:rsidRPr="00412F83">
        <w:rPr>
          <w:rFonts w:ascii="Arial Narrow" w:hAnsi="Arial Narrow" w:cs="Arial"/>
          <w:sz w:val="20"/>
          <w:szCs w:val="20"/>
          <w:lang w:val="es-ES"/>
        </w:rPr>
        <w:t xml:space="preserve">Desde </w:t>
      </w:r>
      <w:r w:rsidR="00965DB1" w:rsidRPr="00412F83">
        <w:rPr>
          <w:rFonts w:ascii="Arial Narrow" w:hAnsi="Arial Narrow" w:cs="Arial"/>
          <w:sz w:val="20"/>
          <w:szCs w:val="20"/>
          <w:lang w:val="es-ES"/>
        </w:rPr>
        <w:t>el</w:t>
      </w:r>
      <w:r w:rsidRPr="00412F83">
        <w:rPr>
          <w:rFonts w:ascii="Arial Narrow" w:hAnsi="Arial Narrow" w:cs="Arial"/>
          <w:sz w:val="20"/>
          <w:szCs w:val="20"/>
          <w:lang w:val="es-ES"/>
        </w:rPr>
        <w:t xml:space="preserve"> rol </w:t>
      </w:r>
      <w:r w:rsidR="00965DB1" w:rsidRPr="00412F83">
        <w:rPr>
          <w:rFonts w:ascii="Arial Narrow" w:hAnsi="Arial Narrow" w:cs="Arial"/>
          <w:sz w:val="20"/>
          <w:szCs w:val="20"/>
          <w:lang w:val="es-ES"/>
        </w:rPr>
        <w:t>del</w:t>
      </w:r>
      <w:r w:rsidRPr="00412F83">
        <w:rPr>
          <w:rFonts w:ascii="Arial Narrow" w:hAnsi="Arial Narrow" w:cs="Arial"/>
          <w:sz w:val="20"/>
          <w:szCs w:val="20"/>
          <w:lang w:val="es-ES"/>
        </w:rPr>
        <w:t xml:space="preserve"> estudiante</w:t>
      </w:r>
      <w:r w:rsidR="00965DB1" w:rsidRPr="00412F83">
        <w:rPr>
          <w:rFonts w:ascii="Arial Narrow" w:hAnsi="Arial Narrow" w:cs="Arial"/>
          <w:sz w:val="20"/>
          <w:szCs w:val="20"/>
          <w:lang w:val="es-ES"/>
        </w:rPr>
        <w:t>,</w:t>
      </w:r>
      <w:r w:rsidRPr="00412F83">
        <w:rPr>
          <w:rFonts w:ascii="Arial Narrow" w:hAnsi="Arial Narrow" w:cs="Arial"/>
          <w:sz w:val="20"/>
          <w:szCs w:val="20"/>
          <w:lang w:val="es-ES"/>
        </w:rPr>
        <w:t xml:space="preserve"> </w:t>
      </w:r>
      <w:r w:rsidR="00965DB1" w:rsidRPr="00412F83">
        <w:rPr>
          <w:rFonts w:ascii="Arial Narrow" w:hAnsi="Arial Narrow" w:cs="Arial"/>
          <w:sz w:val="20"/>
          <w:szCs w:val="20"/>
          <w:lang w:val="es-ES"/>
        </w:rPr>
        <w:t xml:space="preserve">la convivencia escolar se puede </w:t>
      </w:r>
      <w:r w:rsidRPr="00412F83">
        <w:rPr>
          <w:rFonts w:ascii="Arial Narrow" w:hAnsi="Arial Narrow" w:cs="Arial"/>
          <w:sz w:val="20"/>
          <w:szCs w:val="20"/>
          <w:lang w:val="es-ES"/>
        </w:rPr>
        <w:t xml:space="preserve">fortalecer </w:t>
      </w:r>
      <w:r w:rsidR="00965DB1" w:rsidRPr="00412F83">
        <w:rPr>
          <w:rFonts w:ascii="Arial Narrow" w:hAnsi="Arial Narrow" w:cs="Arial"/>
          <w:sz w:val="20"/>
          <w:szCs w:val="20"/>
          <w:lang w:val="es-ES"/>
        </w:rPr>
        <w:t xml:space="preserve"> aceptando que cada persona es </w:t>
      </w:r>
      <w:r w:rsidRPr="00412F83">
        <w:rPr>
          <w:rFonts w:ascii="Arial Narrow" w:hAnsi="Arial Narrow" w:cs="Arial"/>
          <w:sz w:val="20"/>
          <w:szCs w:val="20"/>
          <w:lang w:val="es-ES"/>
        </w:rPr>
        <w:t xml:space="preserve">diferente, por lo cual </w:t>
      </w:r>
      <w:r w:rsidR="00965DB1" w:rsidRPr="00412F83">
        <w:rPr>
          <w:rFonts w:ascii="Arial Narrow" w:hAnsi="Arial Narrow" w:cs="Arial"/>
          <w:sz w:val="20"/>
          <w:szCs w:val="20"/>
          <w:lang w:val="es-ES"/>
        </w:rPr>
        <w:t>se ven</w:t>
      </w:r>
      <w:r w:rsidRPr="00412F83">
        <w:rPr>
          <w:rFonts w:ascii="Arial Narrow" w:hAnsi="Arial Narrow" w:cs="Arial"/>
          <w:sz w:val="20"/>
          <w:szCs w:val="20"/>
          <w:lang w:val="es-ES"/>
        </w:rPr>
        <w:t xml:space="preserve"> l</w:t>
      </w:r>
      <w:r w:rsidR="00965DB1" w:rsidRPr="00412F83">
        <w:rPr>
          <w:rFonts w:ascii="Arial Narrow" w:hAnsi="Arial Narrow" w:cs="Arial"/>
          <w:sz w:val="20"/>
          <w:szCs w:val="20"/>
          <w:lang w:val="es-ES"/>
        </w:rPr>
        <w:t>o</w:t>
      </w:r>
      <w:r w:rsidRPr="00412F83">
        <w:rPr>
          <w:rFonts w:ascii="Arial Narrow" w:hAnsi="Arial Narrow" w:cs="Arial"/>
          <w:sz w:val="20"/>
          <w:szCs w:val="20"/>
          <w:lang w:val="es-ES"/>
        </w:rPr>
        <w:t xml:space="preserve">s </w:t>
      </w:r>
      <w:r w:rsidR="00965DB1" w:rsidRPr="00412F83">
        <w:rPr>
          <w:rFonts w:ascii="Arial Narrow" w:hAnsi="Arial Narrow" w:cs="Arial"/>
          <w:sz w:val="20"/>
          <w:szCs w:val="20"/>
          <w:lang w:val="es-ES"/>
        </w:rPr>
        <w:t>problemas</w:t>
      </w:r>
      <w:r w:rsidRPr="00412F83">
        <w:rPr>
          <w:rFonts w:ascii="Arial Narrow" w:hAnsi="Arial Narrow" w:cs="Arial"/>
          <w:sz w:val="20"/>
          <w:szCs w:val="20"/>
          <w:lang w:val="es-ES"/>
        </w:rPr>
        <w:t xml:space="preserve"> </w:t>
      </w:r>
      <w:r w:rsidR="00965DB1" w:rsidRPr="00412F83">
        <w:rPr>
          <w:rFonts w:ascii="Arial Narrow" w:hAnsi="Arial Narrow" w:cs="Arial"/>
          <w:sz w:val="20"/>
          <w:szCs w:val="20"/>
          <w:lang w:val="es-ES"/>
        </w:rPr>
        <w:t xml:space="preserve">y las posibles soluciones a estos, </w:t>
      </w:r>
      <w:r w:rsidRPr="00412F83">
        <w:rPr>
          <w:rFonts w:ascii="Arial Narrow" w:hAnsi="Arial Narrow" w:cs="Arial"/>
          <w:sz w:val="20"/>
          <w:szCs w:val="20"/>
          <w:lang w:val="es-ES"/>
        </w:rPr>
        <w:t xml:space="preserve">desde diversas perspectivas </w:t>
      </w:r>
      <w:r w:rsidR="00155832" w:rsidRPr="00412F83">
        <w:rPr>
          <w:rFonts w:ascii="Arial Narrow" w:hAnsi="Arial Narrow" w:cs="Arial"/>
          <w:sz w:val="20"/>
          <w:szCs w:val="20"/>
          <w:lang w:val="es-ES"/>
        </w:rPr>
        <w:t xml:space="preserve">y </w:t>
      </w:r>
      <w:r w:rsidR="00965DB1" w:rsidRPr="00412F83">
        <w:rPr>
          <w:rFonts w:ascii="Arial Narrow" w:hAnsi="Arial Narrow" w:cs="Arial"/>
          <w:sz w:val="20"/>
          <w:szCs w:val="20"/>
          <w:lang w:val="es-ES"/>
        </w:rPr>
        <w:t xml:space="preserve">opiniones no son iguales </w:t>
      </w:r>
      <w:r w:rsidRPr="00412F83">
        <w:rPr>
          <w:rFonts w:ascii="Arial Narrow" w:hAnsi="Arial Narrow" w:cs="Arial"/>
          <w:sz w:val="20"/>
          <w:szCs w:val="20"/>
          <w:lang w:val="es-ES"/>
        </w:rPr>
        <w:t>(aunque algunas veces concuerdan). En este orden de ideas si</w:t>
      </w:r>
      <w:r w:rsidR="00965DB1" w:rsidRPr="00412F83">
        <w:rPr>
          <w:rFonts w:ascii="Arial Narrow" w:hAnsi="Arial Narrow" w:cs="Arial"/>
          <w:sz w:val="20"/>
          <w:szCs w:val="20"/>
          <w:lang w:val="es-ES"/>
        </w:rPr>
        <w:t xml:space="preserve"> se </w:t>
      </w:r>
      <w:r w:rsidRPr="00412F83">
        <w:rPr>
          <w:rFonts w:ascii="Arial Narrow" w:hAnsi="Arial Narrow" w:cs="Arial"/>
          <w:sz w:val="20"/>
          <w:szCs w:val="20"/>
          <w:lang w:val="es-ES"/>
        </w:rPr>
        <w:t xml:space="preserve"> acept</w:t>
      </w:r>
      <w:r w:rsidR="00965DB1" w:rsidRPr="00412F83">
        <w:rPr>
          <w:rFonts w:ascii="Arial Narrow" w:hAnsi="Arial Narrow" w:cs="Arial"/>
          <w:sz w:val="20"/>
          <w:szCs w:val="20"/>
          <w:lang w:val="es-ES"/>
        </w:rPr>
        <w:t>a</w:t>
      </w:r>
      <w:r w:rsidRPr="00412F83">
        <w:rPr>
          <w:rFonts w:ascii="Arial Narrow" w:hAnsi="Arial Narrow" w:cs="Arial"/>
          <w:sz w:val="20"/>
          <w:szCs w:val="20"/>
          <w:lang w:val="es-ES"/>
        </w:rPr>
        <w:t>, respet</w:t>
      </w:r>
      <w:r w:rsidR="00965DB1" w:rsidRPr="00412F83">
        <w:rPr>
          <w:rFonts w:ascii="Arial Narrow" w:hAnsi="Arial Narrow" w:cs="Arial"/>
          <w:sz w:val="20"/>
          <w:szCs w:val="20"/>
          <w:lang w:val="es-ES"/>
        </w:rPr>
        <w:t xml:space="preserve">a y tolera la </w:t>
      </w:r>
      <w:r w:rsidRPr="00412F83">
        <w:rPr>
          <w:rFonts w:ascii="Arial Narrow" w:hAnsi="Arial Narrow" w:cs="Arial"/>
          <w:sz w:val="20"/>
          <w:szCs w:val="20"/>
          <w:lang w:val="es-ES"/>
        </w:rPr>
        <w:t xml:space="preserve">personalidad, actitudes y puntos de vista de </w:t>
      </w:r>
      <w:r w:rsidR="00965DB1" w:rsidRPr="00412F83">
        <w:rPr>
          <w:rFonts w:ascii="Arial Narrow" w:hAnsi="Arial Narrow" w:cs="Arial"/>
          <w:sz w:val="20"/>
          <w:szCs w:val="20"/>
          <w:lang w:val="es-ES"/>
        </w:rPr>
        <w:t>los demás</w:t>
      </w:r>
      <w:r w:rsidRPr="00412F83">
        <w:rPr>
          <w:rFonts w:ascii="Arial Narrow" w:hAnsi="Arial Narrow" w:cs="Arial"/>
          <w:sz w:val="20"/>
          <w:szCs w:val="20"/>
          <w:lang w:val="es-ES"/>
        </w:rPr>
        <w:t xml:space="preserve">, </w:t>
      </w:r>
      <w:r w:rsidR="00965DB1" w:rsidRPr="00412F83">
        <w:rPr>
          <w:rFonts w:ascii="Arial Narrow" w:hAnsi="Arial Narrow" w:cs="Arial"/>
          <w:sz w:val="20"/>
          <w:szCs w:val="20"/>
          <w:lang w:val="es-ES"/>
        </w:rPr>
        <w:t xml:space="preserve">se </w:t>
      </w:r>
      <w:r w:rsidRPr="00412F83">
        <w:rPr>
          <w:rFonts w:ascii="Arial Narrow" w:hAnsi="Arial Narrow" w:cs="Arial"/>
          <w:sz w:val="20"/>
          <w:szCs w:val="20"/>
          <w:lang w:val="es-ES"/>
        </w:rPr>
        <w:t>fortale</w:t>
      </w:r>
      <w:r w:rsidR="00965DB1" w:rsidRPr="00412F83">
        <w:rPr>
          <w:rFonts w:ascii="Arial Narrow" w:hAnsi="Arial Narrow" w:cs="Arial"/>
          <w:sz w:val="20"/>
          <w:szCs w:val="20"/>
          <w:lang w:val="es-ES"/>
        </w:rPr>
        <w:t>ce</w:t>
      </w:r>
      <w:r w:rsidRPr="00412F83">
        <w:rPr>
          <w:rFonts w:ascii="Arial Narrow" w:hAnsi="Arial Narrow" w:cs="Arial"/>
          <w:sz w:val="20"/>
          <w:szCs w:val="20"/>
          <w:lang w:val="es-ES"/>
        </w:rPr>
        <w:t xml:space="preserve"> la convivencia escolar.</w:t>
      </w:r>
    </w:p>
    <w:p w:rsidR="00B76DA7" w:rsidRPr="00412F83" w:rsidRDefault="00B76DA7" w:rsidP="00B76DA7">
      <w:pPr>
        <w:autoSpaceDE w:val="0"/>
        <w:autoSpaceDN w:val="0"/>
        <w:adjustRightInd w:val="0"/>
        <w:jc w:val="both"/>
        <w:rPr>
          <w:rFonts w:ascii="Arial Narrow" w:hAnsi="Arial Narrow" w:cs="Arial"/>
          <w:sz w:val="20"/>
          <w:szCs w:val="20"/>
          <w:lang w:val="es-ES"/>
        </w:rPr>
      </w:pPr>
      <w:r w:rsidRPr="00412F83">
        <w:rPr>
          <w:rFonts w:ascii="Arial Narrow" w:hAnsi="Arial Narrow" w:cs="Arial"/>
          <w:sz w:val="20"/>
          <w:szCs w:val="20"/>
          <w:lang w:val="es-ES"/>
        </w:rPr>
        <w:lastRenderedPageBreak/>
        <w:t>Sumado a esto, la convivencia escolar se fortalece también a t</w:t>
      </w:r>
      <w:r w:rsidR="00965DB1" w:rsidRPr="00412F83">
        <w:rPr>
          <w:rFonts w:ascii="Arial Narrow" w:hAnsi="Arial Narrow" w:cs="Arial"/>
          <w:sz w:val="20"/>
          <w:szCs w:val="20"/>
          <w:lang w:val="es-ES"/>
        </w:rPr>
        <w:t xml:space="preserve">ravés de actividades o espacios </w:t>
      </w:r>
      <w:r w:rsidRPr="00412F83">
        <w:rPr>
          <w:rFonts w:ascii="Arial Narrow" w:hAnsi="Arial Narrow" w:cs="Arial"/>
          <w:sz w:val="20"/>
          <w:szCs w:val="20"/>
          <w:lang w:val="es-ES"/>
        </w:rPr>
        <w:t>socio-culturales, deportivos</w:t>
      </w:r>
      <w:r w:rsidR="00965DB1" w:rsidRPr="00412F83">
        <w:rPr>
          <w:rFonts w:ascii="Arial Narrow" w:hAnsi="Arial Narrow" w:cs="Arial"/>
          <w:sz w:val="20"/>
          <w:szCs w:val="20"/>
          <w:lang w:val="es-ES"/>
        </w:rPr>
        <w:t xml:space="preserve"> y</w:t>
      </w:r>
      <w:r w:rsidRPr="00412F83">
        <w:rPr>
          <w:rFonts w:ascii="Arial Narrow" w:hAnsi="Arial Narrow" w:cs="Arial"/>
          <w:sz w:val="20"/>
          <w:szCs w:val="20"/>
          <w:lang w:val="es-ES"/>
        </w:rPr>
        <w:t xml:space="preserve"> teatrales, que incluyan a la población e</w:t>
      </w:r>
      <w:r w:rsidR="00965DB1" w:rsidRPr="00412F83">
        <w:rPr>
          <w:rFonts w:ascii="Arial Narrow" w:hAnsi="Arial Narrow" w:cs="Arial"/>
          <w:sz w:val="20"/>
          <w:szCs w:val="20"/>
          <w:lang w:val="es-ES"/>
        </w:rPr>
        <w:t xml:space="preserve">ducativa con el fin de mantener </w:t>
      </w:r>
      <w:r w:rsidRPr="00412F83">
        <w:rPr>
          <w:rFonts w:ascii="Arial Narrow" w:hAnsi="Arial Narrow" w:cs="Arial"/>
          <w:sz w:val="20"/>
          <w:szCs w:val="20"/>
          <w:lang w:val="es-ES"/>
        </w:rPr>
        <w:t>la mente de los estudiantes fuera de conflictos y enfocados en activid</w:t>
      </w:r>
      <w:r w:rsidR="00965DB1" w:rsidRPr="00412F83">
        <w:rPr>
          <w:rFonts w:ascii="Arial Narrow" w:hAnsi="Arial Narrow" w:cs="Arial"/>
          <w:sz w:val="20"/>
          <w:szCs w:val="20"/>
          <w:lang w:val="es-ES"/>
        </w:rPr>
        <w:t xml:space="preserve">ades productivas y para que, al </w:t>
      </w:r>
      <w:r w:rsidRPr="00412F83">
        <w:rPr>
          <w:rFonts w:ascii="Arial Narrow" w:hAnsi="Arial Narrow" w:cs="Arial"/>
          <w:sz w:val="20"/>
          <w:szCs w:val="20"/>
          <w:lang w:val="es-ES"/>
        </w:rPr>
        <w:t>interactuar con otras personas, se dejen de lado las diferencias y se encuentren temas y gustos en común.</w:t>
      </w:r>
    </w:p>
    <w:p w:rsidR="006C4015" w:rsidRPr="00412F83" w:rsidRDefault="006C4015" w:rsidP="006C4015">
      <w:pPr>
        <w:autoSpaceDE w:val="0"/>
        <w:autoSpaceDN w:val="0"/>
        <w:adjustRightInd w:val="0"/>
        <w:jc w:val="both"/>
        <w:rPr>
          <w:rFonts w:ascii="Arial Narrow" w:hAnsi="Arial Narrow" w:cs="Arial"/>
          <w:sz w:val="20"/>
          <w:szCs w:val="20"/>
          <w:lang w:val="es-ES"/>
        </w:rPr>
      </w:pPr>
    </w:p>
    <w:p w:rsidR="006C4015" w:rsidRPr="00412F83" w:rsidRDefault="006C4015" w:rsidP="006C4015">
      <w:pPr>
        <w:autoSpaceDE w:val="0"/>
        <w:autoSpaceDN w:val="0"/>
        <w:adjustRightInd w:val="0"/>
        <w:jc w:val="both"/>
        <w:rPr>
          <w:rFonts w:ascii="Arial Narrow" w:hAnsi="Arial Narrow" w:cs="Arial"/>
          <w:sz w:val="20"/>
          <w:szCs w:val="20"/>
          <w:lang w:val="es-ES"/>
        </w:rPr>
      </w:pPr>
      <w:r w:rsidRPr="00412F83">
        <w:rPr>
          <w:rFonts w:ascii="Arial Narrow" w:hAnsi="Arial Narrow" w:cs="Arial"/>
          <w:sz w:val="20"/>
          <w:szCs w:val="20"/>
          <w:lang w:val="es-ES"/>
        </w:rPr>
        <w:t>El contexto familiar cumple un papel primordial en la regulación y control de los comportamientos pues, por medio del establecimiento de normas y límites, las familias permiten que sus integrantes identifiquen diversas maneras de comunicar sus intereses, necesidades, expectativas y emociones. Las familias son uno de los primeros espacios de socialización, por lo tanto, es en la interacción con sus diferentes integrantes que las personas construyen las primeras concepciones y explicaciones acerca de la convivencia, el ejercicio de los DDHH y la sexualidad.</w:t>
      </w:r>
    </w:p>
    <w:p w:rsidR="003408E7" w:rsidRPr="00412F83" w:rsidRDefault="003408E7" w:rsidP="006C4015">
      <w:pPr>
        <w:autoSpaceDE w:val="0"/>
        <w:autoSpaceDN w:val="0"/>
        <w:adjustRightInd w:val="0"/>
        <w:jc w:val="both"/>
        <w:rPr>
          <w:rFonts w:ascii="Arial Narrow" w:hAnsi="Arial Narrow" w:cs="Arial"/>
          <w:sz w:val="20"/>
          <w:szCs w:val="20"/>
          <w:lang w:val="es-ES"/>
        </w:rPr>
      </w:pPr>
    </w:p>
    <w:p w:rsidR="003408E7" w:rsidRPr="00412F83" w:rsidRDefault="001D2C88" w:rsidP="001D2C88">
      <w:pPr>
        <w:autoSpaceDE w:val="0"/>
        <w:autoSpaceDN w:val="0"/>
        <w:adjustRightInd w:val="0"/>
        <w:jc w:val="both"/>
        <w:rPr>
          <w:rFonts w:ascii="Arial Narrow" w:hAnsi="Arial Narrow" w:cs="Futura-Light"/>
          <w:sz w:val="20"/>
          <w:szCs w:val="20"/>
          <w:lang w:val="es-ES"/>
        </w:rPr>
      </w:pPr>
      <w:r w:rsidRPr="00412F83">
        <w:rPr>
          <w:rFonts w:ascii="Arial Narrow" w:hAnsi="Arial Narrow" w:cs="Futura-Light"/>
          <w:sz w:val="20"/>
          <w:szCs w:val="20"/>
          <w:lang w:val="es-ES"/>
        </w:rPr>
        <w:t xml:space="preserve">En la convivencia escolar el rol del docente </w:t>
      </w:r>
      <w:r w:rsidR="00155832" w:rsidRPr="00412F83">
        <w:rPr>
          <w:rFonts w:ascii="Arial Narrow" w:hAnsi="Arial Narrow" w:cs="Futura-Light"/>
          <w:sz w:val="20"/>
          <w:szCs w:val="20"/>
          <w:lang w:val="es-ES"/>
        </w:rPr>
        <w:t>está</w:t>
      </w:r>
      <w:r w:rsidRPr="00412F83">
        <w:rPr>
          <w:rFonts w:ascii="Arial Narrow" w:hAnsi="Arial Narrow" w:cs="Futura-Light"/>
          <w:sz w:val="20"/>
          <w:szCs w:val="20"/>
          <w:lang w:val="es-ES"/>
        </w:rPr>
        <w:t xml:space="preserve"> enfocado en vivenciar las competencias ciudadanas, las cuales se desarrollan en la práctica. El clima escolar y el clima de aula son coherentes con estas habilidades, necesarias para convivir en paz, participar y valorar las diferencias. Específicamente, el clima de aula se refiere a la calidad de las relaciones entre docentes y estudiantes y a la atmósfera de trabajo. </w:t>
      </w:r>
    </w:p>
    <w:p w:rsidR="00712353" w:rsidRDefault="00712353" w:rsidP="001D2C88">
      <w:pPr>
        <w:autoSpaceDE w:val="0"/>
        <w:autoSpaceDN w:val="0"/>
        <w:adjustRightInd w:val="0"/>
        <w:jc w:val="both"/>
        <w:rPr>
          <w:rFonts w:ascii="Arial Narrow" w:hAnsi="Arial Narrow" w:cs="Futura-Light"/>
          <w:sz w:val="20"/>
          <w:szCs w:val="20"/>
          <w:lang w:val="es-ES"/>
        </w:rPr>
      </w:pPr>
    </w:p>
    <w:p w:rsidR="001E2E15" w:rsidRDefault="001E2E15" w:rsidP="001D2C88">
      <w:pPr>
        <w:autoSpaceDE w:val="0"/>
        <w:autoSpaceDN w:val="0"/>
        <w:adjustRightInd w:val="0"/>
        <w:jc w:val="both"/>
        <w:rPr>
          <w:rFonts w:ascii="Arial Narrow" w:hAnsi="Arial Narrow" w:cs="Futura-Light"/>
          <w:sz w:val="20"/>
          <w:szCs w:val="20"/>
          <w:lang w:val="es-ES"/>
        </w:rPr>
      </w:pPr>
      <w:r>
        <w:rPr>
          <w:noProof/>
          <w:lang w:eastAsia="es-CO"/>
        </w:rPr>
        <w:drawing>
          <wp:inline distT="0" distB="0" distL="0" distR="0">
            <wp:extent cx="2626360" cy="2987400"/>
            <wp:effectExtent l="0" t="0" r="0" b="0"/>
            <wp:docPr id="5" name="Imagen 5" descr="http://2.bp.blogspot.com/_7vNdIdheK3w/SxV2S4Ezh1I/AAAAAAAADIA/BwmSc5myHTQ/s1600/Caillou+and+Rosi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_7vNdIdheK3w/SxV2S4Ezh1I/AAAAAAAADIA/BwmSc5myHTQ/s1600/Caillou+and+Rosie.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6360" cy="2987400"/>
                    </a:xfrm>
                    <a:prstGeom prst="rect">
                      <a:avLst/>
                    </a:prstGeom>
                    <a:noFill/>
                    <a:ln>
                      <a:noFill/>
                    </a:ln>
                  </pic:spPr>
                </pic:pic>
              </a:graphicData>
            </a:graphic>
          </wp:inline>
        </w:drawing>
      </w:r>
    </w:p>
    <w:p w:rsidR="004769B8" w:rsidRPr="00412F83" w:rsidRDefault="00712353" w:rsidP="00B82591">
      <w:pPr>
        <w:autoSpaceDE w:val="0"/>
        <w:autoSpaceDN w:val="0"/>
        <w:adjustRightInd w:val="0"/>
        <w:jc w:val="both"/>
        <w:rPr>
          <w:rFonts w:ascii="Arial Narrow" w:hAnsi="Arial Narrow" w:cs="Arial"/>
          <w:sz w:val="20"/>
          <w:szCs w:val="20"/>
          <w:lang w:val="es-ES"/>
        </w:rPr>
      </w:pPr>
      <w:r w:rsidRPr="00412F83">
        <w:rPr>
          <w:rFonts w:ascii="Arial Narrow" w:hAnsi="Arial Narrow" w:cs="Futura-Light"/>
          <w:sz w:val="20"/>
          <w:szCs w:val="20"/>
          <w:lang w:val="es-ES"/>
        </w:rPr>
        <w:lastRenderedPageBreak/>
        <w:t xml:space="preserve">El liderazgo </w:t>
      </w:r>
      <w:r w:rsidR="00B82591" w:rsidRPr="00412F83">
        <w:rPr>
          <w:rFonts w:ascii="Arial Narrow" w:hAnsi="Arial Narrow" w:cs="Futura-Light"/>
          <w:sz w:val="20"/>
          <w:szCs w:val="20"/>
          <w:lang w:val="es-ES"/>
        </w:rPr>
        <w:t xml:space="preserve">de los directivos docentes </w:t>
      </w:r>
      <w:r w:rsidRPr="00412F83">
        <w:rPr>
          <w:rFonts w:ascii="Arial Narrow" w:hAnsi="Arial Narrow" w:cs="Futura-Light"/>
          <w:sz w:val="20"/>
          <w:szCs w:val="20"/>
          <w:lang w:val="es-ES"/>
        </w:rPr>
        <w:t>es fundam</w:t>
      </w:r>
      <w:r w:rsidR="00B82591" w:rsidRPr="00412F83">
        <w:rPr>
          <w:rFonts w:ascii="Arial Narrow" w:hAnsi="Arial Narrow" w:cs="Futura-Light"/>
          <w:sz w:val="20"/>
          <w:szCs w:val="20"/>
          <w:lang w:val="es-ES"/>
        </w:rPr>
        <w:t>e</w:t>
      </w:r>
      <w:r w:rsidRPr="00412F83">
        <w:rPr>
          <w:rFonts w:ascii="Arial Narrow" w:hAnsi="Arial Narrow" w:cs="Futura-Light"/>
          <w:sz w:val="20"/>
          <w:szCs w:val="20"/>
          <w:lang w:val="es-ES"/>
        </w:rPr>
        <w:t xml:space="preserve">ntal para el fortalecimiento de la convivencia escolar, </w:t>
      </w:r>
      <w:r w:rsidR="00B82591" w:rsidRPr="00412F83">
        <w:rPr>
          <w:rFonts w:ascii="Arial Narrow" w:hAnsi="Arial Narrow" w:cs="Futura-Light"/>
          <w:sz w:val="20"/>
          <w:szCs w:val="20"/>
          <w:lang w:val="es-ES"/>
        </w:rPr>
        <w:t xml:space="preserve">este </w:t>
      </w:r>
      <w:r w:rsidRPr="00412F83">
        <w:rPr>
          <w:rFonts w:ascii="Arial Narrow" w:hAnsi="Arial Narrow" w:cs="Futura-Light"/>
          <w:sz w:val="20"/>
          <w:szCs w:val="20"/>
          <w:lang w:val="es-ES"/>
        </w:rPr>
        <w:t xml:space="preserve">le permitirá realizar su labor desde una postura coherente con la corresponsabilidad y el trabajo colaborativo de manera que, sin importar la acción específica que esté desarrollando, genere relaciones en el </w:t>
      </w:r>
      <w:r w:rsidR="00B82591" w:rsidRPr="00412F83">
        <w:rPr>
          <w:rFonts w:ascii="Arial Narrow" w:hAnsi="Arial Narrow" w:cs="Futura-Light"/>
          <w:sz w:val="20"/>
          <w:szCs w:val="20"/>
          <w:lang w:val="es-ES"/>
        </w:rPr>
        <w:t>establecimiento educativo</w:t>
      </w:r>
      <w:r w:rsidRPr="00412F83">
        <w:rPr>
          <w:rFonts w:ascii="Arial Narrow" w:hAnsi="Arial Narrow" w:cs="Futura-Light"/>
          <w:sz w:val="20"/>
          <w:szCs w:val="20"/>
          <w:lang w:val="es-ES"/>
        </w:rPr>
        <w:t xml:space="preserve"> que promuevan una convivencia escolar compatible con los principios de la sociedad democrática</w:t>
      </w:r>
      <w:r w:rsidR="00B82591" w:rsidRPr="00412F83">
        <w:rPr>
          <w:rFonts w:ascii="Arial Narrow" w:hAnsi="Arial Narrow" w:cs="Futura-Light"/>
          <w:sz w:val="20"/>
          <w:szCs w:val="20"/>
          <w:lang w:val="es-ES"/>
        </w:rPr>
        <w:t>.</w:t>
      </w:r>
    </w:p>
    <w:p w:rsidR="004769B8" w:rsidRPr="00412F83" w:rsidRDefault="007069EB" w:rsidP="004769B8">
      <w:pPr>
        <w:jc w:val="both"/>
        <w:rPr>
          <w:rFonts w:ascii="Arial Narrow" w:hAnsi="Arial Narrow"/>
          <w:sz w:val="20"/>
          <w:szCs w:val="20"/>
        </w:rPr>
      </w:pPr>
      <w:r w:rsidRPr="00412F83">
        <w:rPr>
          <w:rFonts w:ascii="Arial Narrow" w:hAnsi="Arial Narrow"/>
          <w:sz w:val="20"/>
          <w:szCs w:val="20"/>
        </w:rPr>
        <w:t xml:space="preserve">Otros factores que se deben tener en cuenta para la sana convivencia son: el respeto, la afabilidad, la inteligencia, la </w:t>
      </w:r>
      <w:r w:rsidR="00155832" w:rsidRPr="00412F83">
        <w:rPr>
          <w:rFonts w:ascii="Arial Narrow" w:hAnsi="Arial Narrow"/>
          <w:sz w:val="20"/>
          <w:szCs w:val="20"/>
        </w:rPr>
        <w:t>educación</w:t>
      </w:r>
      <w:r w:rsidRPr="00412F83">
        <w:rPr>
          <w:rFonts w:ascii="Arial Narrow" w:hAnsi="Arial Narrow"/>
          <w:sz w:val="20"/>
          <w:szCs w:val="20"/>
        </w:rPr>
        <w:t xml:space="preserve">, el trabajo en equipo, la </w:t>
      </w:r>
      <w:r w:rsidR="00155832" w:rsidRPr="00412F83">
        <w:rPr>
          <w:rFonts w:ascii="Arial Narrow" w:hAnsi="Arial Narrow"/>
          <w:sz w:val="20"/>
          <w:szCs w:val="20"/>
        </w:rPr>
        <w:t>corrección</w:t>
      </w:r>
      <w:r w:rsidRPr="00412F83">
        <w:rPr>
          <w:rFonts w:ascii="Arial Narrow" w:hAnsi="Arial Narrow"/>
          <w:sz w:val="20"/>
          <w:szCs w:val="20"/>
        </w:rPr>
        <w:t xml:space="preserve"> de prejuicios, la paciencia, la alteridad, la veracidad, la justicia, la soli</w:t>
      </w:r>
      <w:r w:rsidR="00155832" w:rsidRPr="00412F83">
        <w:rPr>
          <w:rFonts w:ascii="Arial Narrow" w:hAnsi="Arial Narrow"/>
          <w:sz w:val="20"/>
          <w:szCs w:val="20"/>
        </w:rPr>
        <w:t>da</w:t>
      </w:r>
      <w:r w:rsidRPr="00412F83">
        <w:rPr>
          <w:rFonts w:ascii="Arial Narrow" w:hAnsi="Arial Narrow"/>
          <w:sz w:val="20"/>
          <w:szCs w:val="20"/>
        </w:rPr>
        <w:t xml:space="preserve">ridad y la honestidad.  </w:t>
      </w:r>
    </w:p>
    <w:p w:rsidR="004769B8" w:rsidRPr="00412F83" w:rsidRDefault="004769B8" w:rsidP="004769B8">
      <w:pPr>
        <w:jc w:val="both"/>
        <w:rPr>
          <w:rFonts w:ascii="Arial Narrow" w:hAnsi="Arial Narrow"/>
          <w:sz w:val="20"/>
          <w:szCs w:val="20"/>
        </w:rPr>
      </w:pPr>
    </w:p>
    <w:p w:rsidR="002B58B0" w:rsidRPr="00692366" w:rsidRDefault="002B58B0" w:rsidP="002B58B0">
      <w:pPr>
        <w:jc w:val="both"/>
        <w:rPr>
          <w:rFonts w:ascii="Arial Narrow" w:hAnsi="Arial Narrow"/>
          <w:b/>
          <w:sz w:val="20"/>
          <w:szCs w:val="20"/>
        </w:rPr>
      </w:pPr>
      <w:r w:rsidRPr="00692366">
        <w:rPr>
          <w:rFonts w:ascii="Arial Narrow" w:hAnsi="Arial Narrow"/>
          <w:b/>
          <w:sz w:val="20"/>
          <w:szCs w:val="20"/>
        </w:rPr>
        <w:t>Com</w:t>
      </w:r>
      <w:r w:rsidR="00692366" w:rsidRPr="00692366">
        <w:rPr>
          <w:rFonts w:ascii="Arial Narrow" w:hAnsi="Arial Narrow"/>
          <w:b/>
          <w:sz w:val="20"/>
          <w:szCs w:val="20"/>
        </w:rPr>
        <w:t xml:space="preserve">ponentes de la Ruta de Atención </w:t>
      </w:r>
      <w:r w:rsidRPr="00692366">
        <w:rPr>
          <w:rFonts w:ascii="Arial Narrow" w:hAnsi="Arial Narrow"/>
          <w:b/>
          <w:sz w:val="20"/>
          <w:szCs w:val="20"/>
        </w:rPr>
        <w:t>Integral para la Convivencia Escolar.</w:t>
      </w:r>
    </w:p>
    <w:p w:rsidR="002B58B0" w:rsidRPr="00412F83" w:rsidRDefault="002B58B0" w:rsidP="002B58B0">
      <w:pPr>
        <w:jc w:val="both"/>
        <w:rPr>
          <w:rFonts w:ascii="Arial Narrow" w:hAnsi="Arial Narrow"/>
          <w:sz w:val="20"/>
          <w:szCs w:val="20"/>
        </w:rPr>
      </w:pPr>
    </w:p>
    <w:p w:rsidR="002B58B0" w:rsidRPr="00412F83" w:rsidRDefault="002B58B0" w:rsidP="002B58B0">
      <w:pPr>
        <w:jc w:val="both"/>
        <w:rPr>
          <w:rFonts w:ascii="Arial Narrow" w:hAnsi="Arial Narrow"/>
          <w:sz w:val="20"/>
          <w:szCs w:val="20"/>
        </w:rPr>
      </w:pPr>
      <w:r w:rsidRPr="00412F83">
        <w:rPr>
          <w:rFonts w:ascii="Arial Narrow" w:hAnsi="Arial Narrow"/>
          <w:sz w:val="20"/>
          <w:szCs w:val="20"/>
        </w:rPr>
        <w:t>Antes de empezar a describir cada uno de los componentes, es necesario que para poder utilizar de manera pertinente la Ruta de Atención Integral en el EE se realice una lectura de contexto de lo que ocurre en los espacios escolares en términos de convivencia, y ejercicio de los DDHH y DHSR. Es decir, que cada EE se acerque y entienda la realidad que lo rodea, como fundamento para la toma de decisiones de una manera reflexiva y consiente de las implicaciones que una decisión puede tener en la vida de las personas que conforman la comunidad educativa.</w:t>
      </w:r>
    </w:p>
    <w:p w:rsidR="002B58B0" w:rsidRPr="00412F83" w:rsidRDefault="002B58B0" w:rsidP="002B58B0">
      <w:pPr>
        <w:jc w:val="both"/>
        <w:rPr>
          <w:rFonts w:ascii="Arial Narrow" w:hAnsi="Arial Narrow"/>
          <w:sz w:val="20"/>
          <w:szCs w:val="20"/>
        </w:rPr>
      </w:pPr>
    </w:p>
    <w:p w:rsidR="002B58B0" w:rsidRPr="00412F83" w:rsidRDefault="002B58B0" w:rsidP="002B58B0">
      <w:pPr>
        <w:jc w:val="both"/>
        <w:rPr>
          <w:rFonts w:ascii="Arial Narrow" w:hAnsi="Arial Narrow"/>
          <w:sz w:val="20"/>
          <w:szCs w:val="20"/>
        </w:rPr>
      </w:pPr>
      <w:r w:rsidRPr="00412F83">
        <w:rPr>
          <w:rFonts w:ascii="Arial Narrow" w:hAnsi="Arial Narrow"/>
          <w:sz w:val="20"/>
          <w:szCs w:val="20"/>
        </w:rPr>
        <w:t>Este proceso debe contar con la participación de toda la comunidad educativa con el fin de poder tener una imagen clara de las potencialidades y dificultades que ocurren en cada EE sobre los temas de interés.</w:t>
      </w:r>
    </w:p>
    <w:p w:rsidR="002B58B0" w:rsidRPr="00412F83" w:rsidRDefault="002B58B0" w:rsidP="002B58B0">
      <w:pPr>
        <w:jc w:val="both"/>
        <w:rPr>
          <w:rFonts w:ascii="Arial Narrow" w:hAnsi="Arial Narrow"/>
          <w:sz w:val="20"/>
          <w:szCs w:val="20"/>
        </w:rPr>
      </w:pPr>
    </w:p>
    <w:p w:rsidR="002B58B0" w:rsidRPr="00412F83" w:rsidRDefault="002B58B0" w:rsidP="002B58B0">
      <w:pPr>
        <w:jc w:val="both"/>
        <w:rPr>
          <w:rFonts w:ascii="Arial Narrow" w:hAnsi="Arial Narrow"/>
          <w:sz w:val="20"/>
          <w:szCs w:val="20"/>
        </w:rPr>
      </w:pPr>
      <w:r w:rsidRPr="00412F83">
        <w:rPr>
          <w:rFonts w:ascii="Arial Narrow" w:hAnsi="Arial Narrow"/>
          <w:sz w:val="20"/>
          <w:szCs w:val="20"/>
        </w:rPr>
        <w:t>Al tener este ejercicio, el cual es realizado por la gran mayoría de los EE en su proceso de mejoramiento continuo, se podrán tomar decisiones más claras de la manera como se debe implementar la Ruta de Atención Integral a partir de sus componentes y acciones.</w:t>
      </w:r>
    </w:p>
    <w:p w:rsidR="002B58B0" w:rsidRPr="00412F83" w:rsidRDefault="002B58B0" w:rsidP="002B58B0">
      <w:pPr>
        <w:jc w:val="both"/>
        <w:rPr>
          <w:rFonts w:ascii="Arial Narrow" w:hAnsi="Arial Narrow"/>
          <w:sz w:val="20"/>
          <w:szCs w:val="20"/>
        </w:rPr>
      </w:pPr>
    </w:p>
    <w:p w:rsidR="002B58B0" w:rsidRPr="00692366" w:rsidRDefault="002B58B0" w:rsidP="002B58B0">
      <w:pPr>
        <w:jc w:val="both"/>
        <w:rPr>
          <w:rFonts w:ascii="Arial Narrow" w:hAnsi="Arial Narrow"/>
          <w:b/>
          <w:sz w:val="20"/>
          <w:szCs w:val="20"/>
        </w:rPr>
      </w:pPr>
      <w:r w:rsidRPr="00692366">
        <w:rPr>
          <w:rFonts w:ascii="Arial Narrow" w:hAnsi="Arial Narrow"/>
          <w:b/>
          <w:sz w:val="20"/>
          <w:szCs w:val="20"/>
        </w:rPr>
        <w:t>Lugar de articulación.</w:t>
      </w:r>
    </w:p>
    <w:p w:rsidR="00692366" w:rsidRDefault="00692366" w:rsidP="002B58B0">
      <w:pPr>
        <w:jc w:val="both"/>
        <w:rPr>
          <w:rFonts w:ascii="Arial Narrow" w:hAnsi="Arial Narrow"/>
          <w:sz w:val="20"/>
          <w:szCs w:val="20"/>
        </w:rPr>
      </w:pPr>
    </w:p>
    <w:p w:rsidR="002B58B0" w:rsidRPr="00412F83" w:rsidRDefault="002B58B0" w:rsidP="002B58B0">
      <w:pPr>
        <w:jc w:val="both"/>
        <w:rPr>
          <w:rFonts w:ascii="Arial Narrow" w:hAnsi="Arial Narrow"/>
          <w:sz w:val="20"/>
          <w:szCs w:val="20"/>
        </w:rPr>
      </w:pPr>
      <w:r w:rsidRPr="00412F83">
        <w:rPr>
          <w:rFonts w:ascii="Arial Narrow" w:hAnsi="Arial Narrow"/>
          <w:sz w:val="20"/>
          <w:szCs w:val="20"/>
        </w:rPr>
        <w:t>En la guía pedagógica “Manual de convivencia” encuentra recomendaciones para realizar la lectura de contexto. Así mismo, en la guía pedagógica “Convivencia y derechos sexuales y reproductivos en la escuela” puede profundizar sobre este tema para enriquecer el ejercicio. Adicionalmente, en el espacio virtual de Ciudadanía Activa, encontrará otras herramientas para enriquecer este proceso.</w:t>
      </w:r>
    </w:p>
    <w:p w:rsidR="002B58B0" w:rsidRPr="00692366" w:rsidRDefault="002B58B0" w:rsidP="002B58B0">
      <w:pPr>
        <w:jc w:val="both"/>
        <w:rPr>
          <w:rFonts w:ascii="Arial Narrow" w:hAnsi="Arial Narrow"/>
          <w:b/>
          <w:sz w:val="20"/>
          <w:szCs w:val="20"/>
        </w:rPr>
      </w:pPr>
      <w:r w:rsidRPr="00692366">
        <w:rPr>
          <w:rFonts w:ascii="Arial Narrow" w:hAnsi="Arial Narrow"/>
          <w:b/>
          <w:sz w:val="20"/>
          <w:szCs w:val="20"/>
        </w:rPr>
        <w:lastRenderedPageBreak/>
        <w:t>1. Promoción.</w:t>
      </w:r>
    </w:p>
    <w:p w:rsidR="00692366" w:rsidRDefault="00692366" w:rsidP="002B58B0">
      <w:pPr>
        <w:jc w:val="both"/>
        <w:rPr>
          <w:rFonts w:ascii="Arial Narrow" w:hAnsi="Arial Narrow"/>
          <w:sz w:val="20"/>
          <w:szCs w:val="20"/>
        </w:rPr>
      </w:pPr>
    </w:p>
    <w:p w:rsidR="002B58B0" w:rsidRPr="00412F83" w:rsidRDefault="002B58B0" w:rsidP="002B58B0">
      <w:pPr>
        <w:jc w:val="both"/>
        <w:rPr>
          <w:rFonts w:ascii="Arial Narrow" w:hAnsi="Arial Narrow"/>
          <w:sz w:val="20"/>
          <w:szCs w:val="20"/>
        </w:rPr>
      </w:pPr>
      <w:r w:rsidRPr="00412F83">
        <w:rPr>
          <w:rFonts w:ascii="Arial Narrow" w:hAnsi="Arial Narrow"/>
          <w:sz w:val="20"/>
          <w:szCs w:val="20"/>
        </w:rPr>
        <w:t>Cuando se habla de promoción es útil buscar respuesta a estas preguntas: ¿a qué se refiere el promover la convivencia escolar?, ¿qué estrategias pedagógicas y qué prácticas educativas se deben potenciar?, y ¿cómo lograr un clima escolar propicio para el aprendizaje y donde se promueva el ejercicio de los DDHH, DHSR y la formación para el ejercicio de la ciudadanía?</w:t>
      </w:r>
    </w:p>
    <w:p w:rsidR="002B58B0" w:rsidRPr="00412F83" w:rsidRDefault="002B58B0" w:rsidP="002B58B0">
      <w:pPr>
        <w:jc w:val="both"/>
        <w:rPr>
          <w:rFonts w:ascii="Arial Narrow" w:hAnsi="Arial Narrow"/>
          <w:sz w:val="20"/>
          <w:szCs w:val="20"/>
        </w:rPr>
      </w:pPr>
    </w:p>
    <w:p w:rsidR="002B58B0" w:rsidRDefault="002B58B0" w:rsidP="002B58B0">
      <w:pPr>
        <w:jc w:val="both"/>
        <w:rPr>
          <w:rFonts w:ascii="Arial Narrow" w:hAnsi="Arial Narrow"/>
          <w:b/>
          <w:sz w:val="20"/>
          <w:szCs w:val="20"/>
        </w:rPr>
      </w:pPr>
      <w:r w:rsidRPr="00692366">
        <w:rPr>
          <w:rFonts w:ascii="Arial Narrow" w:hAnsi="Arial Narrow"/>
          <w:b/>
          <w:sz w:val="20"/>
          <w:szCs w:val="20"/>
        </w:rPr>
        <w:t>¿Qué es la promoción?</w:t>
      </w:r>
    </w:p>
    <w:p w:rsidR="00692366" w:rsidRPr="00692366" w:rsidRDefault="00692366" w:rsidP="002B58B0">
      <w:pPr>
        <w:jc w:val="both"/>
        <w:rPr>
          <w:rFonts w:ascii="Arial Narrow" w:hAnsi="Arial Narrow"/>
          <w:b/>
          <w:sz w:val="20"/>
          <w:szCs w:val="20"/>
        </w:rPr>
      </w:pPr>
    </w:p>
    <w:p w:rsidR="002B58B0" w:rsidRPr="00412F83" w:rsidRDefault="002B58B0" w:rsidP="002B58B0">
      <w:pPr>
        <w:jc w:val="both"/>
        <w:rPr>
          <w:rFonts w:ascii="Arial Narrow" w:hAnsi="Arial Narrow"/>
          <w:sz w:val="20"/>
          <w:szCs w:val="20"/>
        </w:rPr>
      </w:pPr>
      <w:r w:rsidRPr="00412F83">
        <w:rPr>
          <w:rFonts w:ascii="Arial Narrow" w:hAnsi="Arial Narrow"/>
          <w:sz w:val="20"/>
          <w:szCs w:val="20"/>
        </w:rPr>
        <w:t>En general, se entiende promoción como la ejecución de acciones que provocan que algo suceda:</w:t>
      </w:r>
    </w:p>
    <w:p w:rsidR="002B58B0" w:rsidRPr="00412F83" w:rsidRDefault="002B58B0" w:rsidP="002B58B0">
      <w:pPr>
        <w:jc w:val="both"/>
        <w:rPr>
          <w:rFonts w:ascii="Arial Narrow" w:hAnsi="Arial Narrow"/>
          <w:sz w:val="20"/>
          <w:szCs w:val="20"/>
        </w:rPr>
      </w:pPr>
      <w:r w:rsidRPr="00412F83">
        <w:rPr>
          <w:rFonts w:ascii="Arial Narrow" w:hAnsi="Arial Narrow"/>
          <w:sz w:val="20"/>
          <w:szCs w:val="20"/>
        </w:rPr>
        <w:t>Promocionar es la acción de movilizar al colectivo social hacia el logro de un propósito de nivel superior.</w:t>
      </w:r>
    </w:p>
    <w:p w:rsidR="002B58B0" w:rsidRPr="00412F83" w:rsidRDefault="002B58B0" w:rsidP="002B58B0">
      <w:pPr>
        <w:jc w:val="both"/>
        <w:rPr>
          <w:rFonts w:ascii="Arial Narrow" w:hAnsi="Arial Narrow"/>
          <w:sz w:val="20"/>
          <w:szCs w:val="20"/>
        </w:rPr>
      </w:pPr>
      <w:r w:rsidRPr="00412F83">
        <w:rPr>
          <w:rFonts w:ascii="Arial Narrow" w:hAnsi="Arial Narrow"/>
          <w:sz w:val="20"/>
          <w:szCs w:val="20"/>
        </w:rPr>
        <w:t>Puede entenderse también como la acción de impulsar, fomentar y dinamizar orientándose hacia el desarrollo</w:t>
      </w:r>
    </w:p>
    <w:p w:rsidR="002B58B0" w:rsidRPr="00412F83" w:rsidRDefault="002B58B0" w:rsidP="002B58B0">
      <w:pPr>
        <w:jc w:val="both"/>
        <w:rPr>
          <w:rFonts w:ascii="Arial Narrow" w:hAnsi="Arial Narrow"/>
          <w:sz w:val="20"/>
          <w:szCs w:val="20"/>
        </w:rPr>
      </w:pPr>
    </w:p>
    <w:p w:rsidR="002B58B0" w:rsidRPr="00412F83" w:rsidRDefault="002B58B0" w:rsidP="002B58B0">
      <w:pPr>
        <w:jc w:val="both"/>
        <w:rPr>
          <w:rFonts w:ascii="Arial Narrow" w:hAnsi="Arial Narrow"/>
          <w:sz w:val="20"/>
          <w:szCs w:val="20"/>
        </w:rPr>
      </w:pPr>
      <w:r w:rsidRPr="00412F83">
        <w:rPr>
          <w:rFonts w:ascii="Arial Narrow" w:hAnsi="Arial Narrow"/>
          <w:sz w:val="20"/>
          <w:szCs w:val="20"/>
        </w:rPr>
        <w:t>En ese sentido, el artículo 30 de la Ley 1620 de 2013 determina que el componente de promoción se centra en el desarrollo de competencias ciudadanas y el ejercicio de los DDHH y DHSR, determina la calidad del clima escolar y define los criterios de convivencia escolar.</w:t>
      </w:r>
    </w:p>
    <w:p w:rsidR="002B58B0" w:rsidRDefault="002B58B0" w:rsidP="002B58B0">
      <w:pPr>
        <w:jc w:val="both"/>
        <w:rPr>
          <w:rFonts w:ascii="Arial Narrow" w:hAnsi="Arial Narrow"/>
          <w:sz w:val="20"/>
          <w:szCs w:val="20"/>
        </w:rPr>
      </w:pPr>
    </w:p>
    <w:p w:rsidR="00906841" w:rsidRDefault="00906841" w:rsidP="002B58B0">
      <w:pPr>
        <w:jc w:val="both"/>
        <w:rPr>
          <w:rFonts w:ascii="Arial Narrow" w:hAnsi="Arial Narrow"/>
          <w:sz w:val="20"/>
          <w:szCs w:val="20"/>
        </w:rPr>
      </w:pPr>
    </w:p>
    <w:p w:rsidR="00906841" w:rsidRDefault="00906841" w:rsidP="002B58B0">
      <w:pPr>
        <w:jc w:val="both"/>
        <w:rPr>
          <w:rFonts w:ascii="Arial Narrow" w:hAnsi="Arial Narrow"/>
          <w:sz w:val="20"/>
          <w:szCs w:val="20"/>
        </w:rPr>
      </w:pPr>
    </w:p>
    <w:p w:rsidR="00906841" w:rsidRDefault="00906841" w:rsidP="002B58B0">
      <w:pPr>
        <w:jc w:val="both"/>
        <w:rPr>
          <w:rFonts w:ascii="Arial Narrow" w:hAnsi="Arial Narrow"/>
          <w:sz w:val="20"/>
          <w:szCs w:val="20"/>
        </w:rPr>
      </w:pPr>
    </w:p>
    <w:p w:rsidR="001E2E15" w:rsidRDefault="001E2E15" w:rsidP="002B58B0">
      <w:pPr>
        <w:jc w:val="both"/>
        <w:rPr>
          <w:rFonts w:ascii="Arial Narrow" w:hAnsi="Arial Narrow"/>
          <w:sz w:val="20"/>
          <w:szCs w:val="20"/>
        </w:rPr>
      </w:pPr>
    </w:p>
    <w:p w:rsidR="001E2E15" w:rsidRDefault="001E2E15" w:rsidP="002B58B0">
      <w:pPr>
        <w:jc w:val="both"/>
        <w:rPr>
          <w:rFonts w:ascii="Arial Narrow" w:hAnsi="Arial Narrow"/>
          <w:sz w:val="20"/>
          <w:szCs w:val="20"/>
        </w:rPr>
      </w:pPr>
    </w:p>
    <w:p w:rsidR="001E2E15" w:rsidRDefault="00906841" w:rsidP="002B58B0">
      <w:pPr>
        <w:jc w:val="both"/>
        <w:rPr>
          <w:rFonts w:ascii="Arial Narrow" w:hAnsi="Arial Narrow"/>
          <w:sz w:val="20"/>
          <w:szCs w:val="20"/>
        </w:rPr>
      </w:pPr>
      <w:r>
        <w:rPr>
          <w:noProof/>
          <w:lang w:eastAsia="es-CO"/>
        </w:rPr>
        <w:drawing>
          <wp:inline distT="0" distB="0" distL="0" distR="0">
            <wp:extent cx="2626360" cy="2879307"/>
            <wp:effectExtent l="0" t="0" r="0" b="0"/>
            <wp:docPr id="6" name="Imagen 6" descr="http://img2.wikia.nocookie.net/__cb20130519212300/caillou/images/d/d1/FB,103,81,pasta-resimleri-caillou-cicek-suluyor-pasta-resiml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2.wikia.nocookie.net/__cb20130519212300/caillou/images/d/d1/FB,103,81,pasta-resimleri-caillou-cicek-suluyor-pasta-resimleri.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26360" cy="2879307"/>
                    </a:xfrm>
                    <a:prstGeom prst="rect">
                      <a:avLst/>
                    </a:prstGeom>
                    <a:noFill/>
                    <a:ln>
                      <a:noFill/>
                    </a:ln>
                  </pic:spPr>
                </pic:pic>
              </a:graphicData>
            </a:graphic>
          </wp:inline>
        </w:drawing>
      </w:r>
    </w:p>
    <w:p w:rsidR="002B58B0" w:rsidRPr="00692366" w:rsidRDefault="002B58B0" w:rsidP="002B58B0">
      <w:pPr>
        <w:jc w:val="both"/>
        <w:rPr>
          <w:rFonts w:ascii="Arial Narrow" w:hAnsi="Arial Narrow"/>
          <w:b/>
          <w:sz w:val="20"/>
          <w:szCs w:val="20"/>
        </w:rPr>
      </w:pPr>
      <w:r w:rsidRPr="00692366">
        <w:rPr>
          <w:rFonts w:ascii="Arial Narrow" w:hAnsi="Arial Narrow"/>
          <w:b/>
          <w:sz w:val="20"/>
          <w:szCs w:val="20"/>
        </w:rPr>
        <w:lastRenderedPageBreak/>
        <w:t>¿Cuáles son las actividades de promoción?</w:t>
      </w:r>
    </w:p>
    <w:p w:rsidR="00692366" w:rsidRDefault="00692366" w:rsidP="002B58B0">
      <w:pPr>
        <w:jc w:val="both"/>
        <w:rPr>
          <w:rFonts w:ascii="Arial Narrow" w:hAnsi="Arial Narrow"/>
          <w:sz w:val="20"/>
          <w:szCs w:val="20"/>
        </w:rPr>
      </w:pPr>
    </w:p>
    <w:p w:rsidR="00692366" w:rsidRDefault="002B58B0" w:rsidP="002B58B0">
      <w:pPr>
        <w:jc w:val="both"/>
        <w:rPr>
          <w:rFonts w:ascii="Arial Narrow" w:hAnsi="Arial Narrow"/>
          <w:sz w:val="20"/>
          <w:szCs w:val="20"/>
        </w:rPr>
      </w:pPr>
      <w:r w:rsidRPr="00412F83">
        <w:rPr>
          <w:rFonts w:ascii="Arial Narrow" w:hAnsi="Arial Narrow"/>
          <w:sz w:val="20"/>
          <w:szCs w:val="20"/>
        </w:rPr>
        <w:t xml:space="preserve">1. Movilización de personas y formas de pensar: esta es </w:t>
      </w:r>
    </w:p>
    <w:p w:rsidR="002B58B0" w:rsidRPr="00412F83" w:rsidRDefault="002B58B0" w:rsidP="002B58B0">
      <w:pPr>
        <w:jc w:val="both"/>
        <w:rPr>
          <w:rFonts w:ascii="Arial Narrow" w:hAnsi="Arial Narrow"/>
          <w:sz w:val="20"/>
          <w:szCs w:val="20"/>
        </w:rPr>
      </w:pPr>
      <w:r w:rsidRPr="00412F83">
        <w:rPr>
          <w:rFonts w:ascii="Arial Narrow" w:hAnsi="Arial Narrow"/>
          <w:sz w:val="20"/>
          <w:szCs w:val="20"/>
        </w:rPr>
        <w:t>una actividad transversal a las otras acciones de promoción. Se trata de un proceso que motiva a un colectivo social hacia el logro de un propósito superior considerado significativo y muy importante. Como proceso, se trata de actividades secuenciales y progresivas. Como proceso colectivo, implica producir un encuentro entre diversas personas que, mediante el diálogo, definen un interés común y establecen e implementan una forma coordinada para lograr un propósito.</w:t>
      </w:r>
    </w:p>
    <w:p w:rsidR="00692366" w:rsidRDefault="00692366" w:rsidP="002B58B0">
      <w:pPr>
        <w:jc w:val="both"/>
        <w:rPr>
          <w:rFonts w:ascii="Arial Narrow" w:hAnsi="Arial Narrow"/>
          <w:sz w:val="20"/>
          <w:szCs w:val="20"/>
        </w:rPr>
      </w:pPr>
    </w:p>
    <w:p w:rsidR="002B58B0" w:rsidRPr="00412F83" w:rsidRDefault="002B58B0" w:rsidP="002B58B0">
      <w:pPr>
        <w:jc w:val="both"/>
        <w:rPr>
          <w:rFonts w:ascii="Arial Narrow" w:hAnsi="Arial Narrow"/>
          <w:sz w:val="20"/>
          <w:szCs w:val="20"/>
        </w:rPr>
      </w:pPr>
      <w:r w:rsidRPr="00412F83">
        <w:rPr>
          <w:rFonts w:ascii="Arial Narrow" w:hAnsi="Arial Narrow"/>
          <w:sz w:val="20"/>
          <w:szCs w:val="20"/>
        </w:rPr>
        <w:t>2. Formulación de políticas institucionales: la formulación de políticas institucionales para la convivencia y el ejercicio de los DDHH y DHSR es un ejercicio colectivo. Se trata de establecer acuerdos y consensos sobre el sentido, el concepto y los escenarios de estos temas. Dichos acuerdos deben favorecer el bienestar de todas las personas de la mano con el PEI.</w:t>
      </w:r>
    </w:p>
    <w:p w:rsidR="002B58B0" w:rsidRPr="00412F83" w:rsidRDefault="002B58B0" w:rsidP="002B58B0">
      <w:pPr>
        <w:jc w:val="both"/>
        <w:rPr>
          <w:rFonts w:ascii="Arial Narrow" w:hAnsi="Arial Narrow"/>
          <w:sz w:val="20"/>
          <w:szCs w:val="20"/>
        </w:rPr>
      </w:pPr>
    </w:p>
    <w:p w:rsidR="002B58B0" w:rsidRPr="00412F83" w:rsidRDefault="002B58B0" w:rsidP="002B58B0">
      <w:pPr>
        <w:jc w:val="both"/>
        <w:rPr>
          <w:rFonts w:ascii="Arial Narrow" w:hAnsi="Arial Narrow"/>
          <w:sz w:val="20"/>
          <w:szCs w:val="20"/>
        </w:rPr>
      </w:pPr>
      <w:r w:rsidRPr="00412F83">
        <w:rPr>
          <w:rFonts w:ascii="Arial Narrow" w:hAnsi="Arial Narrow"/>
          <w:sz w:val="20"/>
          <w:szCs w:val="20"/>
        </w:rPr>
        <w:t>3. Desarrollo de iniciativas y proyectos: una estrategia específica para realizar procesos de movilización social que respondan a la formulación de políticas institucionales, es el desarrollo de iniciativas y proyectos que busquen el desarrollo de competencias ciudadanas y el ejercicio de los DDHH y DHSR. En los EE esto se traduce en los proyectos pedagógicos transversales y los proyectos para el desarrollo de competencias ciudadanas.</w:t>
      </w:r>
    </w:p>
    <w:p w:rsidR="002B58B0" w:rsidRPr="00412F83" w:rsidRDefault="002B58B0" w:rsidP="002B58B0">
      <w:pPr>
        <w:jc w:val="both"/>
        <w:rPr>
          <w:rFonts w:ascii="Arial Narrow" w:hAnsi="Arial Narrow"/>
          <w:sz w:val="20"/>
          <w:szCs w:val="20"/>
        </w:rPr>
      </w:pPr>
    </w:p>
    <w:p w:rsidR="002B58B0" w:rsidRPr="00412F83" w:rsidRDefault="002B58B0" w:rsidP="002B58B0">
      <w:pPr>
        <w:jc w:val="both"/>
        <w:rPr>
          <w:rFonts w:ascii="Arial Narrow" w:hAnsi="Arial Narrow"/>
          <w:sz w:val="20"/>
          <w:szCs w:val="20"/>
        </w:rPr>
      </w:pPr>
      <w:r w:rsidRPr="00412F83">
        <w:rPr>
          <w:rFonts w:ascii="Arial Narrow" w:hAnsi="Arial Narrow"/>
          <w:sz w:val="20"/>
          <w:szCs w:val="20"/>
        </w:rPr>
        <w:t>Al desarrollar las tres actividades antes mencionadas se está dando respuesta a lo que debe hacer un EE  en el componente de promoción, según el artículo 36 del Decreto 1965 de 2013.</w:t>
      </w:r>
    </w:p>
    <w:p w:rsidR="002B58B0" w:rsidRPr="00412F83" w:rsidRDefault="002B58B0" w:rsidP="002B58B0">
      <w:pPr>
        <w:jc w:val="both"/>
        <w:rPr>
          <w:rFonts w:ascii="Arial Narrow" w:hAnsi="Arial Narrow"/>
          <w:sz w:val="20"/>
          <w:szCs w:val="20"/>
        </w:rPr>
      </w:pPr>
    </w:p>
    <w:p w:rsidR="002B58B0" w:rsidRDefault="002B58B0" w:rsidP="002B58B0">
      <w:pPr>
        <w:jc w:val="both"/>
        <w:rPr>
          <w:rFonts w:ascii="Arial Narrow" w:hAnsi="Arial Narrow"/>
          <w:b/>
          <w:sz w:val="20"/>
          <w:szCs w:val="20"/>
        </w:rPr>
      </w:pPr>
      <w:r w:rsidRPr="006E59C7">
        <w:rPr>
          <w:rFonts w:ascii="Arial Narrow" w:hAnsi="Arial Narrow"/>
          <w:b/>
          <w:sz w:val="20"/>
          <w:szCs w:val="20"/>
        </w:rPr>
        <w:t>2. Prevención</w:t>
      </w:r>
    </w:p>
    <w:p w:rsidR="006E59C7" w:rsidRPr="006E59C7" w:rsidRDefault="006E59C7" w:rsidP="002B58B0">
      <w:pPr>
        <w:jc w:val="both"/>
        <w:rPr>
          <w:rFonts w:ascii="Arial Narrow" w:hAnsi="Arial Narrow"/>
          <w:b/>
          <w:sz w:val="20"/>
          <w:szCs w:val="20"/>
        </w:rPr>
      </w:pPr>
    </w:p>
    <w:p w:rsidR="002B58B0" w:rsidRPr="00412F83" w:rsidRDefault="002B58B0" w:rsidP="002B58B0">
      <w:pPr>
        <w:jc w:val="both"/>
        <w:rPr>
          <w:rFonts w:ascii="Arial Narrow" w:hAnsi="Arial Narrow"/>
          <w:sz w:val="20"/>
          <w:szCs w:val="20"/>
        </w:rPr>
      </w:pPr>
      <w:r w:rsidRPr="00412F83">
        <w:rPr>
          <w:rFonts w:ascii="Arial Narrow" w:hAnsi="Arial Narrow"/>
          <w:sz w:val="20"/>
          <w:szCs w:val="20"/>
        </w:rPr>
        <w:t>Cuando se habla de prevención, es útil responder a estas preguntas: ¿cómo cuidar la convivencia considerando las condiciones del contexto en que se encuentra la comunidad educativa?, ¿cuáles son las situaciones que afectan la convivencia escolar y el ejercicio de los DDHH y DHSR?, ¿qué acciones pueden ser útiles o efectivas en el EE para evitar la emergencia o la repetición de situaciones que afectan la convivencia?</w:t>
      </w:r>
    </w:p>
    <w:p w:rsidR="002B58B0" w:rsidRDefault="002B58B0" w:rsidP="002B58B0">
      <w:pPr>
        <w:jc w:val="both"/>
        <w:rPr>
          <w:rFonts w:ascii="Arial Narrow" w:hAnsi="Arial Narrow"/>
          <w:sz w:val="20"/>
          <w:szCs w:val="20"/>
        </w:rPr>
      </w:pPr>
    </w:p>
    <w:p w:rsidR="00906841" w:rsidRPr="00412F83" w:rsidRDefault="00906841" w:rsidP="002B58B0">
      <w:pPr>
        <w:jc w:val="both"/>
        <w:rPr>
          <w:rFonts w:ascii="Arial Narrow" w:hAnsi="Arial Narrow"/>
          <w:sz w:val="20"/>
          <w:szCs w:val="20"/>
        </w:rPr>
      </w:pPr>
    </w:p>
    <w:p w:rsidR="002B58B0" w:rsidRPr="006E59C7" w:rsidRDefault="002B58B0" w:rsidP="002B58B0">
      <w:pPr>
        <w:jc w:val="both"/>
        <w:rPr>
          <w:rFonts w:ascii="Arial Narrow" w:hAnsi="Arial Narrow"/>
          <w:b/>
          <w:sz w:val="20"/>
          <w:szCs w:val="20"/>
        </w:rPr>
      </w:pPr>
      <w:r w:rsidRPr="006E59C7">
        <w:rPr>
          <w:rFonts w:ascii="Arial Narrow" w:hAnsi="Arial Narrow"/>
          <w:b/>
          <w:sz w:val="20"/>
          <w:szCs w:val="20"/>
        </w:rPr>
        <w:lastRenderedPageBreak/>
        <w:t>¿Qué es prevención?</w:t>
      </w:r>
    </w:p>
    <w:p w:rsidR="006E59C7" w:rsidRDefault="006E59C7" w:rsidP="002B58B0">
      <w:pPr>
        <w:jc w:val="both"/>
        <w:rPr>
          <w:rFonts w:ascii="Arial Narrow" w:hAnsi="Arial Narrow"/>
          <w:sz w:val="20"/>
          <w:szCs w:val="20"/>
        </w:rPr>
      </w:pPr>
    </w:p>
    <w:p w:rsidR="002B58B0" w:rsidRPr="00412F83" w:rsidRDefault="002B58B0" w:rsidP="002B58B0">
      <w:pPr>
        <w:jc w:val="both"/>
        <w:rPr>
          <w:rFonts w:ascii="Arial Narrow" w:hAnsi="Arial Narrow"/>
          <w:sz w:val="20"/>
          <w:szCs w:val="20"/>
        </w:rPr>
      </w:pPr>
      <w:r w:rsidRPr="00412F83">
        <w:rPr>
          <w:rFonts w:ascii="Arial Narrow" w:hAnsi="Arial Narrow"/>
          <w:sz w:val="20"/>
          <w:szCs w:val="20"/>
        </w:rPr>
        <w:t>La prevención se entiende como la preparación y disposición que se hace anticipadamente para evitar un riesgo. En el marco del Decreto 1965 de 2013 se considera que la prevención busca intervenir oportunamente en dinámicas y comportamientos que podrían afectar el e</w:t>
      </w:r>
      <w:r w:rsidR="00C16557">
        <w:rPr>
          <w:rFonts w:ascii="Arial Narrow" w:hAnsi="Arial Narrow"/>
          <w:sz w:val="20"/>
          <w:szCs w:val="20"/>
        </w:rPr>
        <w:t xml:space="preserve">jercicio de los DDHH, DHSR y la </w:t>
      </w:r>
      <w:r w:rsidRPr="00412F83">
        <w:rPr>
          <w:rFonts w:ascii="Arial Narrow" w:hAnsi="Arial Narrow"/>
          <w:sz w:val="20"/>
          <w:szCs w:val="20"/>
        </w:rPr>
        <w:t>convivencia escolar. Es decir, usted adelantará acciones de prevención identificando e interviniendo sobre factores que motivan la ocurrencia de sucesos o que pueden facilitar su repetición.</w:t>
      </w:r>
    </w:p>
    <w:p w:rsidR="006E59C7" w:rsidRDefault="006E59C7" w:rsidP="002B58B0">
      <w:pPr>
        <w:jc w:val="both"/>
        <w:rPr>
          <w:rFonts w:ascii="Arial Narrow" w:hAnsi="Arial Narrow"/>
          <w:sz w:val="20"/>
          <w:szCs w:val="20"/>
        </w:rPr>
      </w:pPr>
    </w:p>
    <w:p w:rsidR="002B58B0" w:rsidRPr="00412F83" w:rsidRDefault="002B58B0" w:rsidP="002B58B0">
      <w:pPr>
        <w:jc w:val="both"/>
        <w:rPr>
          <w:rFonts w:ascii="Arial Narrow" w:hAnsi="Arial Narrow"/>
          <w:sz w:val="20"/>
          <w:szCs w:val="20"/>
        </w:rPr>
      </w:pPr>
      <w:r w:rsidRPr="00412F83">
        <w:rPr>
          <w:rFonts w:ascii="Arial Narrow" w:hAnsi="Arial Narrow"/>
          <w:sz w:val="20"/>
          <w:szCs w:val="20"/>
        </w:rPr>
        <w:t>Es así como las acciones de prevención intervienen sobre factores o situaciones que amenazan el ejercicio de los DDHH, de manera que los episodios de vulneración (violencia, discriminación, inequidad, acoso, agresión, censura, autoritarismo, etc.) no escalen y se repitan hasta convertirse en dinámicas relacionales dentro de la comunidad educativa. Lo anterior, para evitar que lleguen a configurar la identidad de las personas que conforman la comunidad educativa o ser parte de la caracterización del contexto.</w:t>
      </w:r>
    </w:p>
    <w:p w:rsidR="002B58B0" w:rsidRPr="00412F83" w:rsidRDefault="002B58B0" w:rsidP="002B58B0">
      <w:pPr>
        <w:jc w:val="both"/>
        <w:rPr>
          <w:rFonts w:ascii="Arial Narrow" w:hAnsi="Arial Narrow"/>
          <w:sz w:val="20"/>
          <w:szCs w:val="20"/>
        </w:rPr>
      </w:pPr>
    </w:p>
    <w:p w:rsidR="002B58B0" w:rsidRDefault="002B58B0" w:rsidP="002B58B0">
      <w:pPr>
        <w:jc w:val="both"/>
        <w:rPr>
          <w:rFonts w:ascii="Arial Narrow" w:hAnsi="Arial Narrow"/>
          <w:b/>
          <w:sz w:val="20"/>
          <w:szCs w:val="20"/>
        </w:rPr>
      </w:pPr>
      <w:r w:rsidRPr="006E59C7">
        <w:rPr>
          <w:rFonts w:ascii="Arial Narrow" w:hAnsi="Arial Narrow"/>
          <w:b/>
          <w:sz w:val="20"/>
          <w:szCs w:val="20"/>
        </w:rPr>
        <w:t>¿Cuáles son las actividades de prevención?</w:t>
      </w:r>
    </w:p>
    <w:p w:rsidR="006E59C7" w:rsidRPr="006E59C7" w:rsidRDefault="006E59C7" w:rsidP="002B58B0">
      <w:pPr>
        <w:jc w:val="both"/>
        <w:rPr>
          <w:rFonts w:ascii="Arial Narrow" w:hAnsi="Arial Narrow"/>
          <w:b/>
          <w:sz w:val="20"/>
          <w:szCs w:val="20"/>
        </w:rPr>
      </w:pPr>
    </w:p>
    <w:p w:rsidR="002B58B0" w:rsidRPr="00412F83" w:rsidRDefault="002B58B0" w:rsidP="002B58B0">
      <w:pPr>
        <w:jc w:val="both"/>
        <w:rPr>
          <w:rFonts w:ascii="Arial Narrow" w:hAnsi="Arial Narrow"/>
          <w:sz w:val="20"/>
          <w:szCs w:val="20"/>
        </w:rPr>
      </w:pPr>
      <w:r w:rsidRPr="00412F83">
        <w:rPr>
          <w:rFonts w:ascii="Arial Narrow" w:hAnsi="Arial Narrow"/>
          <w:sz w:val="20"/>
          <w:szCs w:val="20"/>
        </w:rPr>
        <w:t>Las actividades que conforman este componente hacen parte del proceso continuo de formación para el desarrollo integral de estudiantes, docentes y demás personas que forman parte de la comunidad educativa. En general, tienen las siguientes características:</w:t>
      </w:r>
    </w:p>
    <w:p w:rsidR="006E59C7" w:rsidRDefault="006E59C7" w:rsidP="002B58B0">
      <w:pPr>
        <w:jc w:val="both"/>
        <w:rPr>
          <w:rFonts w:ascii="Arial Narrow" w:hAnsi="Arial Narrow"/>
          <w:sz w:val="20"/>
          <w:szCs w:val="20"/>
        </w:rPr>
      </w:pPr>
    </w:p>
    <w:p w:rsidR="003448EF" w:rsidRDefault="003448EF" w:rsidP="002B58B0">
      <w:pPr>
        <w:jc w:val="both"/>
        <w:rPr>
          <w:rFonts w:ascii="Arial Narrow" w:hAnsi="Arial Narrow"/>
          <w:sz w:val="20"/>
          <w:szCs w:val="20"/>
        </w:rPr>
      </w:pPr>
    </w:p>
    <w:p w:rsidR="003448EF" w:rsidRDefault="003448EF" w:rsidP="002B58B0">
      <w:pPr>
        <w:jc w:val="both"/>
        <w:rPr>
          <w:rFonts w:ascii="Arial Narrow" w:hAnsi="Arial Narrow"/>
          <w:sz w:val="20"/>
          <w:szCs w:val="20"/>
        </w:rPr>
      </w:pPr>
    </w:p>
    <w:p w:rsidR="003448EF" w:rsidRDefault="003448EF" w:rsidP="002B58B0">
      <w:pPr>
        <w:jc w:val="both"/>
        <w:rPr>
          <w:rFonts w:ascii="Arial Narrow" w:hAnsi="Arial Narrow"/>
          <w:sz w:val="20"/>
          <w:szCs w:val="20"/>
        </w:rPr>
      </w:pPr>
    </w:p>
    <w:p w:rsidR="00906841" w:rsidRDefault="00906841" w:rsidP="003448EF">
      <w:pPr>
        <w:jc w:val="right"/>
        <w:rPr>
          <w:rFonts w:ascii="Arial Narrow" w:hAnsi="Arial Narrow"/>
          <w:sz w:val="20"/>
          <w:szCs w:val="20"/>
        </w:rPr>
      </w:pPr>
      <w:r>
        <w:rPr>
          <w:noProof/>
          <w:lang w:eastAsia="es-CO"/>
        </w:rPr>
        <w:drawing>
          <wp:inline distT="0" distB="0" distL="0" distR="0">
            <wp:extent cx="2626360" cy="2345236"/>
            <wp:effectExtent l="0" t="0" r="0" b="0"/>
            <wp:docPr id="8" name="Imagen 8" descr="https://encrypted-tbn0.gstatic.com/images?q=tbn:ANd9GcQK9RIbll4vs2rrS9YleuG8epnttwwv3nKDgopFbjrpihZu2HW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ncrypted-tbn0.gstatic.com/images?q=tbn:ANd9GcQK9RIbll4vs2rrS9YleuG8epnttwwv3nKDgopFbjrpihZu2HWx"/>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6360" cy="2345236"/>
                    </a:xfrm>
                    <a:prstGeom prst="rect">
                      <a:avLst/>
                    </a:prstGeom>
                    <a:noFill/>
                    <a:ln>
                      <a:noFill/>
                    </a:ln>
                  </pic:spPr>
                </pic:pic>
              </a:graphicData>
            </a:graphic>
          </wp:inline>
        </w:drawing>
      </w:r>
    </w:p>
    <w:p w:rsidR="002B58B0" w:rsidRPr="00412F83" w:rsidRDefault="002B58B0" w:rsidP="002B58B0">
      <w:pPr>
        <w:jc w:val="both"/>
        <w:rPr>
          <w:rFonts w:ascii="Arial Narrow" w:hAnsi="Arial Narrow"/>
          <w:sz w:val="20"/>
          <w:szCs w:val="20"/>
        </w:rPr>
      </w:pPr>
      <w:r w:rsidRPr="00412F83">
        <w:rPr>
          <w:rFonts w:ascii="Arial Narrow" w:hAnsi="Arial Narrow"/>
          <w:sz w:val="20"/>
          <w:szCs w:val="20"/>
        </w:rPr>
        <w:lastRenderedPageBreak/>
        <w:t>• Disminuir, en las relaciones cotidianas, el impacto negativo de las condiciones del con texto económico, social, cultural y familiar.</w:t>
      </w:r>
    </w:p>
    <w:p w:rsidR="006E59C7" w:rsidRDefault="006E59C7" w:rsidP="002B58B0">
      <w:pPr>
        <w:jc w:val="both"/>
        <w:rPr>
          <w:rFonts w:ascii="Arial Narrow" w:hAnsi="Arial Narrow"/>
          <w:sz w:val="20"/>
          <w:szCs w:val="20"/>
        </w:rPr>
      </w:pPr>
    </w:p>
    <w:p w:rsidR="002B58B0" w:rsidRPr="00412F83" w:rsidRDefault="002B58B0" w:rsidP="002B58B0">
      <w:pPr>
        <w:jc w:val="both"/>
        <w:rPr>
          <w:rFonts w:ascii="Arial Narrow" w:hAnsi="Arial Narrow"/>
          <w:sz w:val="20"/>
          <w:szCs w:val="20"/>
        </w:rPr>
      </w:pPr>
      <w:r w:rsidRPr="00412F83">
        <w:rPr>
          <w:rFonts w:ascii="Arial Narrow" w:hAnsi="Arial Narrow"/>
          <w:sz w:val="20"/>
          <w:szCs w:val="20"/>
        </w:rPr>
        <w:t>• Se orientan a los factores y situaciones que afectan a estudiantes. Además, tienen en cuenta las condiciones de las diferentes personas que conforman la comunidad educativa y el entorno social, cultural, económico y político.</w:t>
      </w:r>
    </w:p>
    <w:p w:rsidR="006E59C7" w:rsidRDefault="006E59C7" w:rsidP="002B58B0">
      <w:pPr>
        <w:jc w:val="both"/>
        <w:rPr>
          <w:rFonts w:ascii="Arial Narrow" w:hAnsi="Arial Narrow"/>
          <w:sz w:val="20"/>
          <w:szCs w:val="20"/>
        </w:rPr>
      </w:pPr>
    </w:p>
    <w:p w:rsidR="002B58B0" w:rsidRPr="00412F83" w:rsidRDefault="002B58B0" w:rsidP="002B58B0">
      <w:pPr>
        <w:jc w:val="both"/>
        <w:rPr>
          <w:rFonts w:ascii="Arial Narrow" w:hAnsi="Arial Narrow"/>
          <w:sz w:val="20"/>
          <w:szCs w:val="20"/>
        </w:rPr>
      </w:pPr>
      <w:r w:rsidRPr="00412F83">
        <w:rPr>
          <w:rFonts w:ascii="Arial Narrow" w:hAnsi="Arial Narrow"/>
          <w:sz w:val="20"/>
          <w:szCs w:val="20"/>
        </w:rPr>
        <w:t>• Deben estar articuladas con las dinámicas cotidianas del EE sobre las que se puede actuar para mitigar las posibilidades de que, en el manejo de conflictos y la convivencia con las diferencias, terminen en dinámicas de enfrentamiento y vulneración de derechos.</w:t>
      </w:r>
    </w:p>
    <w:p w:rsidR="006E59C7" w:rsidRDefault="006E59C7" w:rsidP="002B58B0">
      <w:pPr>
        <w:jc w:val="both"/>
        <w:rPr>
          <w:rFonts w:ascii="Arial Narrow" w:hAnsi="Arial Narrow"/>
          <w:sz w:val="20"/>
          <w:szCs w:val="20"/>
        </w:rPr>
      </w:pPr>
    </w:p>
    <w:p w:rsidR="002B58B0" w:rsidRPr="00412F83" w:rsidRDefault="002B58B0" w:rsidP="002B58B0">
      <w:pPr>
        <w:jc w:val="both"/>
        <w:rPr>
          <w:rFonts w:ascii="Arial Narrow" w:hAnsi="Arial Narrow"/>
          <w:sz w:val="20"/>
          <w:szCs w:val="20"/>
        </w:rPr>
      </w:pPr>
      <w:r w:rsidRPr="00412F83">
        <w:rPr>
          <w:rFonts w:ascii="Arial Narrow" w:hAnsi="Arial Narrow"/>
          <w:sz w:val="20"/>
          <w:szCs w:val="20"/>
        </w:rPr>
        <w:t>• Incluyen una formación docente, especialmente en lo que se refiere al manejo del aula y las estrategias pedagógicas, en la que se promueva la transformación de las relaciones cotidianas entre las personas que asumen diferentes roles: dinámicas entre docentes y directivas docentes, entre familias y docente, etc. Esta acción corresponde o se</w:t>
      </w:r>
      <w:r w:rsidR="00C16557">
        <w:rPr>
          <w:rFonts w:ascii="Arial Narrow" w:hAnsi="Arial Narrow"/>
          <w:sz w:val="20"/>
          <w:szCs w:val="20"/>
        </w:rPr>
        <w:t xml:space="preserve"> debe desarrollar también en el </w:t>
      </w:r>
      <w:r w:rsidRPr="00412F83">
        <w:rPr>
          <w:rFonts w:ascii="Arial Narrow" w:hAnsi="Arial Narrow"/>
          <w:sz w:val="20"/>
          <w:szCs w:val="20"/>
        </w:rPr>
        <w:t>componente de promoción.</w:t>
      </w:r>
    </w:p>
    <w:p w:rsidR="006E59C7" w:rsidRDefault="006E59C7" w:rsidP="002B58B0">
      <w:pPr>
        <w:jc w:val="both"/>
        <w:rPr>
          <w:rFonts w:ascii="Arial Narrow" w:hAnsi="Arial Narrow"/>
          <w:sz w:val="20"/>
          <w:szCs w:val="20"/>
        </w:rPr>
      </w:pPr>
    </w:p>
    <w:p w:rsidR="002B58B0" w:rsidRPr="00412F83" w:rsidRDefault="002B58B0" w:rsidP="002B58B0">
      <w:pPr>
        <w:jc w:val="both"/>
        <w:rPr>
          <w:rFonts w:ascii="Arial Narrow" w:hAnsi="Arial Narrow"/>
          <w:sz w:val="20"/>
          <w:szCs w:val="20"/>
        </w:rPr>
      </w:pPr>
      <w:r w:rsidRPr="00412F83">
        <w:rPr>
          <w:rFonts w:ascii="Arial Narrow" w:hAnsi="Arial Narrow"/>
          <w:sz w:val="20"/>
          <w:szCs w:val="20"/>
        </w:rPr>
        <w:t>De esta forma, se proponen tres actividades con el fin de brindar orien</w:t>
      </w:r>
      <w:r w:rsidR="00C16557">
        <w:rPr>
          <w:rFonts w:ascii="Arial Narrow" w:hAnsi="Arial Narrow"/>
          <w:sz w:val="20"/>
          <w:szCs w:val="20"/>
        </w:rPr>
        <w:t xml:space="preserve">taciones para que los EE puedan </w:t>
      </w:r>
      <w:r w:rsidRPr="00412F83">
        <w:rPr>
          <w:rFonts w:ascii="Arial Narrow" w:hAnsi="Arial Narrow"/>
          <w:sz w:val="20"/>
          <w:szCs w:val="20"/>
        </w:rPr>
        <w:t>desarrollar estrategias de prevención en el marco del Decreto 1965 de 2013:</w:t>
      </w:r>
    </w:p>
    <w:p w:rsidR="006E59C7" w:rsidRDefault="006E59C7" w:rsidP="002B58B0">
      <w:pPr>
        <w:jc w:val="both"/>
        <w:rPr>
          <w:rFonts w:ascii="Arial Narrow" w:hAnsi="Arial Narrow"/>
          <w:sz w:val="20"/>
          <w:szCs w:val="20"/>
        </w:rPr>
      </w:pPr>
    </w:p>
    <w:p w:rsidR="002B58B0" w:rsidRPr="00412F83" w:rsidRDefault="002B58B0" w:rsidP="002B58B0">
      <w:pPr>
        <w:jc w:val="both"/>
        <w:rPr>
          <w:rFonts w:ascii="Arial Narrow" w:hAnsi="Arial Narrow"/>
          <w:sz w:val="20"/>
          <w:szCs w:val="20"/>
        </w:rPr>
      </w:pPr>
      <w:r w:rsidRPr="00412F83">
        <w:rPr>
          <w:rFonts w:ascii="Arial Narrow" w:hAnsi="Arial Narrow"/>
          <w:sz w:val="20"/>
          <w:szCs w:val="20"/>
        </w:rPr>
        <w:t>1. Identificación de factores de riesgo y protección: una actividad funda</w:t>
      </w:r>
      <w:r w:rsidR="006051DC">
        <w:rPr>
          <w:rFonts w:ascii="Arial Narrow" w:hAnsi="Arial Narrow"/>
          <w:sz w:val="20"/>
          <w:szCs w:val="20"/>
        </w:rPr>
        <w:t xml:space="preserve">mental para el componente de </w:t>
      </w:r>
      <w:r w:rsidRPr="00412F83">
        <w:rPr>
          <w:rFonts w:ascii="Arial Narrow" w:hAnsi="Arial Narrow"/>
          <w:sz w:val="20"/>
          <w:szCs w:val="20"/>
        </w:rPr>
        <w:t>prevención es poder identificar los factores de riesgo y protección asociado</w:t>
      </w:r>
      <w:r w:rsidR="006051DC">
        <w:rPr>
          <w:rFonts w:ascii="Arial Narrow" w:hAnsi="Arial Narrow"/>
          <w:sz w:val="20"/>
          <w:szCs w:val="20"/>
        </w:rPr>
        <w:t xml:space="preserve">s a las situaciones que afectan </w:t>
      </w:r>
      <w:r w:rsidRPr="00412F83">
        <w:rPr>
          <w:rFonts w:ascii="Arial Narrow" w:hAnsi="Arial Narrow"/>
          <w:sz w:val="20"/>
          <w:szCs w:val="20"/>
        </w:rPr>
        <w:t>la convivencia escolar y el ejercicio de los DDHH y DHSR. Los factores de riesgo pueden entenderse como rasgos o características de la persona, las relaciones o el contexto que aumentan la probabilidad de que ocurra una situación que afecta la convivencia escolar. Los factores de protección pueden entenderse como situaciones o características que aumentan la probabilidad de que una persona o grupo no se involucre en situaciones que afectan la convivencia escolar. Dicha identificación se</w:t>
      </w:r>
      <w:r w:rsidR="006E59C7">
        <w:rPr>
          <w:rFonts w:ascii="Arial Narrow" w:hAnsi="Arial Narrow"/>
          <w:sz w:val="20"/>
          <w:szCs w:val="20"/>
        </w:rPr>
        <w:t xml:space="preserve">rvirá para aportar elementos en </w:t>
      </w:r>
      <w:r w:rsidRPr="00412F83">
        <w:rPr>
          <w:rFonts w:ascii="Arial Narrow" w:hAnsi="Arial Narrow"/>
          <w:sz w:val="20"/>
          <w:szCs w:val="20"/>
        </w:rPr>
        <w:t>la toma de decisiones del EE sobre la manera cómo diseñar e implementar los protocolos de atención.</w:t>
      </w:r>
    </w:p>
    <w:p w:rsidR="002B58B0" w:rsidRPr="00412F83" w:rsidRDefault="002B58B0" w:rsidP="002B58B0">
      <w:pPr>
        <w:jc w:val="both"/>
        <w:rPr>
          <w:rFonts w:ascii="Arial Narrow" w:hAnsi="Arial Narrow"/>
          <w:sz w:val="20"/>
          <w:szCs w:val="20"/>
        </w:rPr>
      </w:pPr>
      <w:r w:rsidRPr="00412F83">
        <w:rPr>
          <w:rFonts w:ascii="Arial Narrow" w:hAnsi="Arial Narrow"/>
          <w:sz w:val="20"/>
          <w:szCs w:val="20"/>
        </w:rPr>
        <w:t xml:space="preserve">2. Construcción de estrategias pedagógicas: de manera articulada con el componente de promoción, es necesario que la comunidad educativa diseñe, implemente y evalúe estrategias pedagógicas que </w:t>
      </w:r>
      <w:r w:rsidRPr="00412F83">
        <w:rPr>
          <w:rFonts w:ascii="Arial Narrow" w:hAnsi="Arial Narrow"/>
          <w:sz w:val="20"/>
          <w:szCs w:val="20"/>
        </w:rPr>
        <w:lastRenderedPageBreak/>
        <w:t>mitiguen las situaciones que afectan la convivencia escolar y el ejercicio de los DDHH y DHSR. Estas acciones necesariamente deberán involucrar a las familias y aprovechar las oportunidades de trabajo intersectorial.</w:t>
      </w:r>
    </w:p>
    <w:p w:rsidR="0008397E" w:rsidRDefault="0008397E" w:rsidP="002B58B0">
      <w:pPr>
        <w:jc w:val="both"/>
        <w:rPr>
          <w:rFonts w:ascii="Arial Narrow" w:hAnsi="Arial Narrow"/>
          <w:sz w:val="20"/>
          <w:szCs w:val="20"/>
        </w:rPr>
      </w:pPr>
    </w:p>
    <w:p w:rsidR="002B58B0" w:rsidRPr="00412F83" w:rsidRDefault="002B58B0" w:rsidP="002B58B0">
      <w:pPr>
        <w:jc w:val="both"/>
        <w:rPr>
          <w:rFonts w:ascii="Arial Narrow" w:hAnsi="Arial Narrow"/>
          <w:sz w:val="20"/>
          <w:szCs w:val="20"/>
        </w:rPr>
      </w:pPr>
      <w:r w:rsidRPr="00412F83">
        <w:rPr>
          <w:rFonts w:ascii="Arial Narrow" w:hAnsi="Arial Narrow"/>
          <w:sz w:val="20"/>
          <w:szCs w:val="20"/>
        </w:rPr>
        <w:t>3. Comunicación y manejo de la información: es muy importante definir estrategias y pautas de comunicación que establezcan un direccionamiento claro para todas las manifestaciones oficiales sobre la convivencia. Lo anterior, con el ánimo de que toda la comunidad educativ</w:t>
      </w:r>
      <w:r w:rsidR="00C16557">
        <w:rPr>
          <w:rFonts w:ascii="Arial Narrow" w:hAnsi="Arial Narrow"/>
          <w:sz w:val="20"/>
          <w:szCs w:val="20"/>
        </w:rPr>
        <w:t xml:space="preserve">a se integre a las acciones que </w:t>
      </w:r>
      <w:r w:rsidRPr="00412F83">
        <w:rPr>
          <w:rFonts w:ascii="Arial Narrow" w:hAnsi="Arial Narrow"/>
          <w:sz w:val="20"/>
          <w:szCs w:val="20"/>
        </w:rPr>
        <w:t>se ponen en marcha para la mitigación de los factores que afectan la conviv</w:t>
      </w:r>
      <w:r w:rsidR="00C16557">
        <w:rPr>
          <w:rFonts w:ascii="Arial Narrow" w:hAnsi="Arial Narrow"/>
          <w:sz w:val="20"/>
          <w:szCs w:val="20"/>
        </w:rPr>
        <w:t xml:space="preserve">encia escolar y el ejercicio de </w:t>
      </w:r>
      <w:r w:rsidRPr="00412F83">
        <w:rPr>
          <w:rFonts w:ascii="Arial Narrow" w:hAnsi="Arial Narrow"/>
          <w:sz w:val="20"/>
          <w:szCs w:val="20"/>
        </w:rPr>
        <w:t>los DDHH y DHSR.</w:t>
      </w:r>
    </w:p>
    <w:p w:rsidR="002B58B0" w:rsidRPr="00412F83" w:rsidRDefault="002B58B0" w:rsidP="002B58B0">
      <w:pPr>
        <w:jc w:val="both"/>
        <w:rPr>
          <w:rFonts w:ascii="Arial Narrow" w:hAnsi="Arial Narrow"/>
          <w:sz w:val="20"/>
          <w:szCs w:val="20"/>
        </w:rPr>
      </w:pPr>
    </w:p>
    <w:p w:rsidR="002B58B0" w:rsidRDefault="0008397E" w:rsidP="002B58B0">
      <w:pPr>
        <w:jc w:val="both"/>
        <w:rPr>
          <w:rFonts w:ascii="Arial Narrow" w:hAnsi="Arial Narrow"/>
          <w:b/>
          <w:sz w:val="20"/>
          <w:szCs w:val="20"/>
        </w:rPr>
      </w:pPr>
      <w:r>
        <w:rPr>
          <w:rFonts w:ascii="Arial Narrow" w:hAnsi="Arial Narrow"/>
          <w:b/>
          <w:sz w:val="20"/>
          <w:szCs w:val="20"/>
        </w:rPr>
        <w:t>3. Atención</w:t>
      </w:r>
    </w:p>
    <w:p w:rsidR="0008397E" w:rsidRPr="0008397E" w:rsidRDefault="0008397E" w:rsidP="002B58B0">
      <w:pPr>
        <w:jc w:val="both"/>
        <w:rPr>
          <w:rFonts w:ascii="Arial Narrow" w:hAnsi="Arial Narrow"/>
          <w:b/>
          <w:sz w:val="20"/>
          <w:szCs w:val="20"/>
        </w:rPr>
      </w:pPr>
    </w:p>
    <w:p w:rsidR="002B58B0" w:rsidRPr="00412F83" w:rsidRDefault="002B58B0" w:rsidP="002B58B0">
      <w:pPr>
        <w:jc w:val="both"/>
        <w:rPr>
          <w:rFonts w:ascii="Arial Narrow" w:hAnsi="Arial Narrow"/>
          <w:sz w:val="20"/>
          <w:szCs w:val="20"/>
        </w:rPr>
      </w:pPr>
      <w:r w:rsidRPr="00412F83">
        <w:rPr>
          <w:rFonts w:ascii="Arial Narrow" w:hAnsi="Arial Narrow"/>
          <w:sz w:val="20"/>
          <w:szCs w:val="20"/>
        </w:rPr>
        <w:t>Cuando se habla de atención es útil buscar respuesta a estas preguntas: ¿qué debe hacer un EE cuando se presenta una situación que afecta la convivencia y los DDHH y DHSR?, ¿cuáles son los casos donde se deben activar rutas intersectoriales?, ¿todas las situaciones debe resolverse en el Comité Escolar de Convivencia?</w:t>
      </w:r>
    </w:p>
    <w:p w:rsidR="002B58B0" w:rsidRPr="00412F83" w:rsidRDefault="002B58B0" w:rsidP="002B58B0">
      <w:pPr>
        <w:jc w:val="both"/>
        <w:rPr>
          <w:rFonts w:ascii="Arial Narrow" w:hAnsi="Arial Narrow"/>
          <w:sz w:val="20"/>
          <w:szCs w:val="20"/>
        </w:rPr>
      </w:pPr>
    </w:p>
    <w:p w:rsidR="002B58B0" w:rsidRPr="0008397E" w:rsidRDefault="002B58B0" w:rsidP="002B58B0">
      <w:pPr>
        <w:jc w:val="both"/>
        <w:rPr>
          <w:rFonts w:ascii="Arial Narrow" w:hAnsi="Arial Narrow"/>
          <w:b/>
          <w:sz w:val="20"/>
          <w:szCs w:val="20"/>
        </w:rPr>
      </w:pPr>
      <w:r w:rsidRPr="0008397E">
        <w:rPr>
          <w:rFonts w:ascii="Arial Narrow" w:hAnsi="Arial Narrow"/>
          <w:b/>
          <w:sz w:val="20"/>
          <w:szCs w:val="20"/>
        </w:rPr>
        <w:t>¿Qué es atención?</w:t>
      </w:r>
    </w:p>
    <w:p w:rsidR="0008397E" w:rsidRDefault="0008397E" w:rsidP="002B58B0">
      <w:pPr>
        <w:jc w:val="both"/>
        <w:rPr>
          <w:rFonts w:ascii="Arial Narrow" w:hAnsi="Arial Narrow"/>
          <w:sz w:val="20"/>
          <w:szCs w:val="20"/>
        </w:rPr>
      </w:pPr>
    </w:p>
    <w:p w:rsidR="002B58B0" w:rsidRDefault="002B58B0" w:rsidP="002B58B0">
      <w:pPr>
        <w:jc w:val="both"/>
        <w:rPr>
          <w:rFonts w:ascii="Arial Narrow" w:hAnsi="Arial Narrow"/>
          <w:sz w:val="20"/>
          <w:szCs w:val="20"/>
        </w:rPr>
      </w:pPr>
      <w:r w:rsidRPr="00412F83">
        <w:rPr>
          <w:rFonts w:ascii="Arial Narrow" w:hAnsi="Arial Narrow"/>
          <w:sz w:val="20"/>
          <w:szCs w:val="20"/>
        </w:rPr>
        <w:t>Se refiere a atender, prestar atención con especial cuidado. En el marco de la Ley 1620 de 2013 el componente de atención orienta todas aquellas acciones que se realizan para asistir oportuna y pedagógicamente a las personas que conforman la comunidad educativa, frente a las situaciones que afectan la convivencia escolar y el ejercicio de los DDHH y DHSR.</w:t>
      </w:r>
    </w:p>
    <w:p w:rsidR="003448EF" w:rsidRDefault="003448EF" w:rsidP="002B58B0">
      <w:pPr>
        <w:jc w:val="both"/>
        <w:rPr>
          <w:rFonts w:ascii="Arial Narrow" w:hAnsi="Arial Narrow"/>
          <w:sz w:val="20"/>
          <w:szCs w:val="20"/>
        </w:rPr>
      </w:pPr>
    </w:p>
    <w:p w:rsidR="003448EF" w:rsidRDefault="003448EF" w:rsidP="002B58B0">
      <w:pPr>
        <w:jc w:val="both"/>
        <w:rPr>
          <w:rFonts w:ascii="Arial Narrow" w:hAnsi="Arial Narrow"/>
          <w:sz w:val="20"/>
          <w:szCs w:val="20"/>
        </w:rPr>
      </w:pPr>
    </w:p>
    <w:p w:rsidR="003448EF" w:rsidRDefault="003448EF" w:rsidP="002B58B0">
      <w:pPr>
        <w:jc w:val="both"/>
        <w:rPr>
          <w:rFonts w:ascii="Arial Narrow" w:hAnsi="Arial Narrow"/>
          <w:sz w:val="20"/>
          <w:szCs w:val="20"/>
        </w:rPr>
      </w:pPr>
    </w:p>
    <w:p w:rsidR="003448EF" w:rsidRDefault="003448EF" w:rsidP="002B58B0">
      <w:pPr>
        <w:jc w:val="both"/>
        <w:rPr>
          <w:rFonts w:ascii="Arial Narrow" w:hAnsi="Arial Narrow"/>
          <w:sz w:val="20"/>
          <w:szCs w:val="20"/>
        </w:rPr>
      </w:pPr>
      <w:r>
        <w:rPr>
          <w:noProof/>
          <w:lang w:eastAsia="es-CO"/>
        </w:rPr>
        <w:drawing>
          <wp:inline distT="0" distB="0" distL="0" distR="0">
            <wp:extent cx="2626360" cy="1972003"/>
            <wp:effectExtent l="0" t="0" r="0" b="0"/>
            <wp:docPr id="9" name="Imagen 9" descr="http://img2.wikia.nocookie.net/__cb20120827050236/caillou/images/6/6e/Caillou_and_Rosie_-_Younger_Mod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2.wikia.nocookie.net/__cb20120827050236/caillou/images/6/6e/Caillou_and_Rosie_-_Younger_Model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26360" cy="1972003"/>
                    </a:xfrm>
                    <a:prstGeom prst="rect">
                      <a:avLst/>
                    </a:prstGeom>
                    <a:noFill/>
                    <a:ln>
                      <a:noFill/>
                    </a:ln>
                  </pic:spPr>
                </pic:pic>
              </a:graphicData>
            </a:graphic>
          </wp:inline>
        </w:drawing>
      </w:r>
    </w:p>
    <w:p w:rsidR="002B58B0" w:rsidRPr="00412F83" w:rsidRDefault="002B58B0" w:rsidP="002B58B0">
      <w:pPr>
        <w:jc w:val="both"/>
        <w:rPr>
          <w:rFonts w:ascii="Arial Narrow" w:hAnsi="Arial Narrow"/>
          <w:sz w:val="20"/>
          <w:szCs w:val="20"/>
        </w:rPr>
      </w:pPr>
      <w:r w:rsidRPr="00412F83">
        <w:rPr>
          <w:rFonts w:ascii="Arial Narrow" w:hAnsi="Arial Narrow"/>
          <w:sz w:val="20"/>
          <w:szCs w:val="20"/>
        </w:rPr>
        <w:lastRenderedPageBreak/>
        <w:t>Significa que la Ley de Convivencia Escolar requiere que se aplique una perspectiva pedagógica en el manejo de las situaciones que afectan la convivencia escolar. ¿Qué es una perspectiva pedagógica con especial cuidado? Es propiciar la reconstrucción de la situación en un ambiente de diálogo, de respeto, cuidado y reconocimiento a las personas involucradas. Significa generar opciones para restituir el estado de las cosas, significa mitigar las inconformidades o daños que resultan de la situación.</w:t>
      </w:r>
    </w:p>
    <w:p w:rsidR="0008397E" w:rsidRDefault="0008397E" w:rsidP="002B58B0">
      <w:pPr>
        <w:jc w:val="both"/>
        <w:rPr>
          <w:rFonts w:ascii="Arial Narrow" w:hAnsi="Arial Narrow"/>
          <w:sz w:val="20"/>
          <w:szCs w:val="20"/>
        </w:rPr>
      </w:pPr>
    </w:p>
    <w:p w:rsidR="002B58B0" w:rsidRPr="00412F83" w:rsidRDefault="002B58B0" w:rsidP="002B58B0">
      <w:pPr>
        <w:jc w:val="both"/>
        <w:rPr>
          <w:rFonts w:ascii="Arial Narrow" w:hAnsi="Arial Narrow"/>
          <w:sz w:val="20"/>
          <w:szCs w:val="20"/>
        </w:rPr>
      </w:pPr>
      <w:r w:rsidRPr="00412F83">
        <w:rPr>
          <w:rFonts w:ascii="Arial Narrow" w:hAnsi="Arial Narrow"/>
          <w:sz w:val="20"/>
          <w:szCs w:val="20"/>
        </w:rPr>
        <w:t>Atender es solucionar mediante el manejo de la situación, facilitar escenarios y acciones donde la comunidad educativa pueda responder propositivamente ante situaciones que afecten la convivencia, la participación y las relaciones entre las personas que conforman la comu</w:t>
      </w:r>
      <w:r w:rsidR="0008397E">
        <w:rPr>
          <w:rFonts w:ascii="Arial Narrow" w:hAnsi="Arial Narrow"/>
          <w:sz w:val="20"/>
          <w:szCs w:val="20"/>
        </w:rPr>
        <w:t xml:space="preserve">nidad educativa. Estas acciones </w:t>
      </w:r>
      <w:r w:rsidRPr="00412F83">
        <w:rPr>
          <w:rFonts w:ascii="Arial Narrow" w:hAnsi="Arial Narrow"/>
          <w:sz w:val="20"/>
          <w:szCs w:val="20"/>
        </w:rPr>
        <w:t>pueden ser de tipo pedagógico, didáctico y normativo.</w:t>
      </w:r>
    </w:p>
    <w:p w:rsidR="0008397E" w:rsidRDefault="0008397E" w:rsidP="002B58B0">
      <w:pPr>
        <w:jc w:val="both"/>
        <w:rPr>
          <w:rFonts w:ascii="Arial Narrow" w:hAnsi="Arial Narrow"/>
          <w:sz w:val="20"/>
          <w:szCs w:val="20"/>
        </w:rPr>
      </w:pPr>
    </w:p>
    <w:p w:rsidR="002B58B0" w:rsidRPr="00412F83" w:rsidRDefault="002B58B0" w:rsidP="002B58B0">
      <w:pPr>
        <w:jc w:val="both"/>
        <w:rPr>
          <w:rFonts w:ascii="Arial Narrow" w:hAnsi="Arial Narrow"/>
          <w:sz w:val="20"/>
          <w:szCs w:val="20"/>
        </w:rPr>
      </w:pPr>
      <w:r w:rsidRPr="00412F83">
        <w:rPr>
          <w:rFonts w:ascii="Arial Narrow" w:hAnsi="Arial Narrow"/>
          <w:sz w:val="20"/>
          <w:szCs w:val="20"/>
        </w:rPr>
        <w:t>La atención suele enmarcarse sobre lo inmediato: siempre parece acuciante dar solución rápida a situaciones que afectan la convivencia escolar. La consecuencia de esa actitud es que no se dedica el tiempo requerido al manejo apropiado de la situación.</w:t>
      </w:r>
    </w:p>
    <w:p w:rsidR="002B58B0" w:rsidRPr="00412F83" w:rsidRDefault="002B58B0" w:rsidP="002B58B0">
      <w:pPr>
        <w:jc w:val="both"/>
        <w:rPr>
          <w:rFonts w:ascii="Arial Narrow" w:hAnsi="Arial Narrow"/>
          <w:sz w:val="20"/>
          <w:szCs w:val="20"/>
        </w:rPr>
      </w:pPr>
      <w:r w:rsidRPr="00412F83">
        <w:rPr>
          <w:rFonts w:ascii="Arial Narrow" w:hAnsi="Arial Narrow"/>
          <w:sz w:val="20"/>
          <w:szCs w:val="20"/>
        </w:rPr>
        <w:t>Al contrario de esto, una atención pedagógica con especial cuidado indagará por lo ocurrido con las personas implicadas y establecerá una solución que recomponga la situación en circunstancias que dejen satisfechas a las personas, de manera que se evita repetición y escalamiento de la situación.</w:t>
      </w:r>
    </w:p>
    <w:p w:rsidR="0008397E" w:rsidRDefault="0008397E" w:rsidP="002B58B0">
      <w:pPr>
        <w:jc w:val="both"/>
        <w:rPr>
          <w:rFonts w:ascii="Arial Narrow" w:hAnsi="Arial Narrow"/>
          <w:sz w:val="20"/>
          <w:szCs w:val="20"/>
        </w:rPr>
      </w:pPr>
    </w:p>
    <w:p w:rsidR="002B58B0" w:rsidRPr="00412F83" w:rsidRDefault="002B58B0" w:rsidP="002B58B0">
      <w:pPr>
        <w:jc w:val="both"/>
        <w:rPr>
          <w:rFonts w:ascii="Arial Narrow" w:hAnsi="Arial Narrow"/>
          <w:sz w:val="20"/>
          <w:szCs w:val="20"/>
        </w:rPr>
      </w:pPr>
      <w:r w:rsidRPr="00412F83">
        <w:rPr>
          <w:rFonts w:ascii="Arial Narrow" w:hAnsi="Arial Narrow"/>
          <w:sz w:val="20"/>
          <w:szCs w:val="20"/>
        </w:rPr>
        <w:t>Antes de describir las actividades que conforman el componente de atención, es necesario plantear algunas precisiones sobre dos temas fundamentales que se proponen en el Decreto 1965 de 2013 y que definen las acciones correspondientes: la clasificación de las situaci</w:t>
      </w:r>
      <w:r w:rsidR="0008397E">
        <w:rPr>
          <w:rFonts w:ascii="Arial Narrow" w:hAnsi="Arial Narrow"/>
          <w:sz w:val="20"/>
          <w:szCs w:val="20"/>
        </w:rPr>
        <w:t xml:space="preserve">ones que afectan la convivencia </w:t>
      </w:r>
      <w:r w:rsidRPr="00412F83">
        <w:rPr>
          <w:rFonts w:ascii="Arial Narrow" w:hAnsi="Arial Narrow"/>
          <w:sz w:val="20"/>
          <w:szCs w:val="20"/>
        </w:rPr>
        <w:t>escolar y el ejercicio de los DDHH y DHSR; y el diseño y activación de los protocolos para la atención oportuna e integral.</w:t>
      </w:r>
    </w:p>
    <w:p w:rsidR="002B58B0" w:rsidRPr="00412F83" w:rsidRDefault="002B58B0" w:rsidP="002B58B0">
      <w:pPr>
        <w:jc w:val="both"/>
        <w:rPr>
          <w:rFonts w:ascii="Arial Narrow" w:hAnsi="Arial Narrow"/>
          <w:sz w:val="20"/>
          <w:szCs w:val="20"/>
        </w:rPr>
      </w:pPr>
    </w:p>
    <w:p w:rsidR="002B58B0" w:rsidRDefault="0008397E" w:rsidP="002B58B0">
      <w:pPr>
        <w:jc w:val="both"/>
        <w:rPr>
          <w:rFonts w:ascii="Arial Narrow" w:hAnsi="Arial Narrow"/>
          <w:b/>
          <w:sz w:val="20"/>
          <w:szCs w:val="20"/>
        </w:rPr>
      </w:pPr>
      <w:r>
        <w:rPr>
          <w:rFonts w:ascii="Arial Narrow" w:hAnsi="Arial Narrow"/>
          <w:b/>
          <w:sz w:val="20"/>
          <w:szCs w:val="20"/>
        </w:rPr>
        <w:t>4. Seguimiento</w:t>
      </w:r>
    </w:p>
    <w:p w:rsidR="0008397E" w:rsidRPr="0008397E" w:rsidRDefault="0008397E" w:rsidP="002B58B0">
      <w:pPr>
        <w:jc w:val="both"/>
        <w:rPr>
          <w:rFonts w:ascii="Arial Narrow" w:hAnsi="Arial Narrow"/>
          <w:b/>
          <w:sz w:val="20"/>
          <w:szCs w:val="20"/>
        </w:rPr>
      </w:pPr>
    </w:p>
    <w:p w:rsidR="002B58B0" w:rsidRPr="00412F83" w:rsidRDefault="002B58B0" w:rsidP="002B58B0">
      <w:pPr>
        <w:jc w:val="both"/>
        <w:rPr>
          <w:rFonts w:ascii="Arial Narrow" w:hAnsi="Arial Narrow"/>
          <w:sz w:val="20"/>
          <w:szCs w:val="20"/>
        </w:rPr>
      </w:pPr>
      <w:r w:rsidRPr="00412F83">
        <w:rPr>
          <w:rFonts w:ascii="Arial Narrow" w:hAnsi="Arial Narrow"/>
          <w:sz w:val="20"/>
          <w:szCs w:val="20"/>
        </w:rPr>
        <w:t>Cuando se habla de seguimiento es útil responder estas preguntas: ¿para qué sirve el seguimiento en la Ruta de Atención Integral?, ¿qué estrategias se pueden utilizar para llevar a cabo acciones de verificación y monitoreo?, ¿cuál es la relación entre seguimiento y evaluación?</w:t>
      </w:r>
      <w:r w:rsidR="0008397E">
        <w:rPr>
          <w:rFonts w:ascii="Arial Narrow" w:hAnsi="Arial Narrow"/>
          <w:sz w:val="20"/>
          <w:szCs w:val="20"/>
        </w:rPr>
        <w:t xml:space="preserve">, ¿de qué manera el seguimiento </w:t>
      </w:r>
      <w:r w:rsidRPr="00412F83">
        <w:rPr>
          <w:rFonts w:ascii="Arial Narrow" w:hAnsi="Arial Narrow"/>
          <w:sz w:val="20"/>
          <w:szCs w:val="20"/>
        </w:rPr>
        <w:t>retroalimenta los otros componentes de la ruta?</w:t>
      </w:r>
    </w:p>
    <w:p w:rsidR="0008397E" w:rsidRDefault="0008397E" w:rsidP="002B58B0">
      <w:pPr>
        <w:jc w:val="both"/>
        <w:rPr>
          <w:rFonts w:ascii="Arial Narrow" w:hAnsi="Arial Narrow"/>
          <w:b/>
          <w:sz w:val="20"/>
          <w:szCs w:val="20"/>
        </w:rPr>
      </w:pPr>
    </w:p>
    <w:p w:rsidR="00573D1D" w:rsidRDefault="00573D1D" w:rsidP="002B58B0">
      <w:pPr>
        <w:jc w:val="both"/>
        <w:rPr>
          <w:rFonts w:ascii="Arial Narrow" w:hAnsi="Arial Narrow"/>
          <w:b/>
          <w:sz w:val="20"/>
          <w:szCs w:val="20"/>
        </w:rPr>
      </w:pPr>
    </w:p>
    <w:p w:rsidR="002B58B0" w:rsidRPr="0008397E" w:rsidRDefault="002B58B0" w:rsidP="002B58B0">
      <w:pPr>
        <w:jc w:val="both"/>
        <w:rPr>
          <w:rFonts w:ascii="Arial Narrow" w:hAnsi="Arial Narrow"/>
          <w:b/>
          <w:sz w:val="20"/>
          <w:szCs w:val="20"/>
        </w:rPr>
      </w:pPr>
      <w:r w:rsidRPr="0008397E">
        <w:rPr>
          <w:rFonts w:ascii="Arial Narrow" w:hAnsi="Arial Narrow"/>
          <w:b/>
          <w:sz w:val="20"/>
          <w:szCs w:val="20"/>
        </w:rPr>
        <w:lastRenderedPageBreak/>
        <w:t>¿Qué es seguimiento?</w:t>
      </w:r>
    </w:p>
    <w:p w:rsidR="0008397E" w:rsidRDefault="0008397E" w:rsidP="002B58B0">
      <w:pPr>
        <w:jc w:val="both"/>
        <w:rPr>
          <w:rFonts w:ascii="Arial Narrow" w:hAnsi="Arial Narrow"/>
          <w:sz w:val="20"/>
          <w:szCs w:val="20"/>
        </w:rPr>
      </w:pPr>
    </w:p>
    <w:p w:rsidR="002B58B0" w:rsidRPr="00412F83" w:rsidRDefault="002B58B0" w:rsidP="002B58B0">
      <w:pPr>
        <w:jc w:val="both"/>
        <w:rPr>
          <w:rFonts w:ascii="Arial Narrow" w:hAnsi="Arial Narrow"/>
          <w:sz w:val="20"/>
          <w:szCs w:val="20"/>
        </w:rPr>
      </w:pPr>
      <w:r w:rsidRPr="00412F83">
        <w:rPr>
          <w:rFonts w:ascii="Arial Narrow" w:hAnsi="Arial Narrow"/>
          <w:sz w:val="20"/>
          <w:szCs w:val="20"/>
        </w:rPr>
        <w:t>Como todo sistema, el Sistema Nacional de Convivencia Escolar debe contar con mecanismos para evaluarse, monitorearse y resolver situaciones que obstaculicen su marcha. Deben existir mecanismos para introducir al sistema datos para su retroalimentación. Este proceso de generación y análisis de información se conoce como componente de seguimiento.</w:t>
      </w:r>
    </w:p>
    <w:p w:rsidR="0008397E" w:rsidRDefault="0008397E" w:rsidP="002B58B0">
      <w:pPr>
        <w:jc w:val="both"/>
        <w:rPr>
          <w:rFonts w:ascii="Arial Narrow" w:hAnsi="Arial Narrow"/>
          <w:sz w:val="20"/>
          <w:szCs w:val="20"/>
        </w:rPr>
      </w:pPr>
    </w:p>
    <w:p w:rsidR="002B58B0" w:rsidRPr="00412F83" w:rsidRDefault="002B58B0" w:rsidP="002B58B0">
      <w:pPr>
        <w:jc w:val="both"/>
        <w:rPr>
          <w:rFonts w:ascii="Arial Narrow" w:hAnsi="Arial Narrow"/>
          <w:sz w:val="20"/>
          <w:szCs w:val="20"/>
        </w:rPr>
      </w:pPr>
      <w:r w:rsidRPr="00412F83">
        <w:rPr>
          <w:rFonts w:ascii="Arial Narrow" w:hAnsi="Arial Narrow"/>
          <w:sz w:val="20"/>
          <w:szCs w:val="20"/>
        </w:rPr>
        <w:t>En estos términos, el componente de seguimiento se define como el mecanismo para comprobación y análisis de las acciones de la Ruta de Atención Integral, especialmente el registro y seguimiento de las situaciones tipo II y III, tal como se define en el artículo 48 del Decreto 1965 de 2013.</w:t>
      </w:r>
    </w:p>
    <w:p w:rsidR="0008397E" w:rsidRDefault="0008397E" w:rsidP="002B58B0">
      <w:pPr>
        <w:jc w:val="both"/>
        <w:rPr>
          <w:rFonts w:ascii="Arial Narrow" w:hAnsi="Arial Narrow"/>
          <w:sz w:val="20"/>
          <w:szCs w:val="20"/>
        </w:rPr>
      </w:pPr>
    </w:p>
    <w:p w:rsidR="002B58B0" w:rsidRPr="00412F83" w:rsidRDefault="002B58B0" w:rsidP="002B58B0">
      <w:pPr>
        <w:jc w:val="both"/>
        <w:rPr>
          <w:rFonts w:ascii="Arial Narrow" w:hAnsi="Arial Narrow"/>
          <w:sz w:val="20"/>
          <w:szCs w:val="20"/>
        </w:rPr>
      </w:pPr>
      <w:r w:rsidRPr="00412F83">
        <w:rPr>
          <w:rFonts w:ascii="Arial Narrow" w:hAnsi="Arial Narrow"/>
          <w:sz w:val="20"/>
          <w:szCs w:val="20"/>
        </w:rPr>
        <w:t>El seguimiento debe buscar razones y proveer retroalimentación, hacer sugerencias y proponer soluciones.</w:t>
      </w:r>
    </w:p>
    <w:p w:rsidR="0008397E" w:rsidRDefault="0008397E" w:rsidP="002B58B0">
      <w:pPr>
        <w:jc w:val="both"/>
        <w:rPr>
          <w:rFonts w:ascii="Arial Narrow" w:hAnsi="Arial Narrow"/>
          <w:sz w:val="20"/>
          <w:szCs w:val="20"/>
        </w:rPr>
      </w:pPr>
    </w:p>
    <w:p w:rsidR="002B58B0" w:rsidRPr="00412F83" w:rsidRDefault="002B58B0" w:rsidP="002B58B0">
      <w:pPr>
        <w:jc w:val="both"/>
        <w:rPr>
          <w:rFonts w:ascii="Arial Narrow" w:hAnsi="Arial Narrow"/>
          <w:sz w:val="20"/>
          <w:szCs w:val="20"/>
        </w:rPr>
      </w:pPr>
      <w:r w:rsidRPr="00412F83">
        <w:rPr>
          <w:rFonts w:ascii="Arial Narrow" w:hAnsi="Arial Narrow"/>
          <w:sz w:val="20"/>
          <w:szCs w:val="20"/>
        </w:rPr>
        <w:t>En otras palabras, se refiere a una labor analítica y reflexiva que se da en tres niveles: verificar, monitorear y retroalimentar las acciones de la ruta en cada uno de los componentes.</w:t>
      </w:r>
    </w:p>
    <w:p w:rsidR="0008397E" w:rsidRDefault="0008397E" w:rsidP="002B58B0">
      <w:pPr>
        <w:jc w:val="both"/>
        <w:rPr>
          <w:rFonts w:ascii="Arial Narrow" w:hAnsi="Arial Narrow"/>
          <w:sz w:val="20"/>
          <w:szCs w:val="20"/>
        </w:rPr>
      </w:pPr>
    </w:p>
    <w:p w:rsidR="002B58B0" w:rsidRPr="00412F83" w:rsidRDefault="002B58B0" w:rsidP="002B58B0">
      <w:pPr>
        <w:jc w:val="both"/>
        <w:rPr>
          <w:rFonts w:ascii="Arial Narrow" w:hAnsi="Arial Narrow"/>
          <w:sz w:val="20"/>
          <w:szCs w:val="20"/>
        </w:rPr>
      </w:pPr>
      <w:r w:rsidRPr="00412F83">
        <w:rPr>
          <w:rFonts w:ascii="Arial Narrow" w:hAnsi="Arial Narrow"/>
          <w:sz w:val="20"/>
          <w:szCs w:val="20"/>
        </w:rPr>
        <w:t>La verificación se da en términos de la comprobación de la ejecución efectiva de todas las acciones de promoción, prevención y atención señaladas en el Decreto 1965 de 2013; el monitoreo se traduce en un ejercicio constante y regular de registro y sistematización de las accio</w:t>
      </w:r>
      <w:r w:rsidR="0008397E">
        <w:rPr>
          <w:rFonts w:ascii="Arial Narrow" w:hAnsi="Arial Narrow"/>
          <w:sz w:val="20"/>
          <w:szCs w:val="20"/>
        </w:rPr>
        <w:t xml:space="preserve">nes realizadas para capitalizar </w:t>
      </w:r>
      <w:r w:rsidRPr="00412F83">
        <w:rPr>
          <w:rFonts w:ascii="Arial Narrow" w:hAnsi="Arial Narrow"/>
          <w:sz w:val="20"/>
          <w:szCs w:val="20"/>
        </w:rPr>
        <w:t>aprendizajes en la aplicación efectiva de la ruta, y la retroalimentación propone ajustes y transformaciones de las acciones de los componentes.</w:t>
      </w:r>
    </w:p>
    <w:p w:rsidR="00573D1D" w:rsidRDefault="00573D1D" w:rsidP="002B58B0">
      <w:pPr>
        <w:jc w:val="both"/>
        <w:rPr>
          <w:rFonts w:ascii="Arial Narrow" w:hAnsi="Arial Narrow"/>
          <w:sz w:val="20"/>
          <w:szCs w:val="20"/>
        </w:rPr>
      </w:pPr>
      <w:r>
        <w:rPr>
          <w:noProof/>
          <w:lang w:eastAsia="es-CO"/>
        </w:rPr>
        <w:drawing>
          <wp:inline distT="0" distB="0" distL="0" distR="0">
            <wp:extent cx="2242868" cy="2289713"/>
            <wp:effectExtent l="0" t="0" r="0" b="0"/>
            <wp:docPr id="10" name="Imagen 10" descr="http://pbskids.org/caillou/games/searching/images/pict_caillo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bskids.org/caillou/games/searching/images/pict_caillou.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43121" cy="2289971"/>
                    </a:xfrm>
                    <a:prstGeom prst="rect">
                      <a:avLst/>
                    </a:prstGeom>
                    <a:noFill/>
                    <a:ln>
                      <a:noFill/>
                    </a:ln>
                  </pic:spPr>
                </pic:pic>
              </a:graphicData>
            </a:graphic>
          </wp:inline>
        </w:drawing>
      </w:r>
    </w:p>
    <w:p w:rsidR="002B58B0" w:rsidRPr="0008397E" w:rsidRDefault="002B58B0" w:rsidP="002B58B0">
      <w:pPr>
        <w:jc w:val="both"/>
        <w:rPr>
          <w:rFonts w:ascii="Arial Narrow" w:hAnsi="Arial Narrow"/>
          <w:b/>
          <w:sz w:val="20"/>
          <w:szCs w:val="20"/>
        </w:rPr>
      </w:pPr>
      <w:r w:rsidRPr="0008397E">
        <w:rPr>
          <w:rFonts w:ascii="Arial Narrow" w:hAnsi="Arial Narrow"/>
          <w:b/>
          <w:sz w:val="20"/>
          <w:szCs w:val="20"/>
        </w:rPr>
        <w:lastRenderedPageBreak/>
        <w:t>¿Cuál es la clasificación de las situaciones que afectan la convivencia escolar?</w:t>
      </w:r>
    </w:p>
    <w:p w:rsidR="0008397E" w:rsidRDefault="0008397E" w:rsidP="002B58B0">
      <w:pPr>
        <w:jc w:val="both"/>
        <w:rPr>
          <w:rFonts w:ascii="Arial Narrow" w:hAnsi="Arial Narrow"/>
          <w:sz w:val="20"/>
          <w:szCs w:val="20"/>
        </w:rPr>
      </w:pPr>
    </w:p>
    <w:p w:rsidR="002B58B0" w:rsidRPr="00412F83" w:rsidRDefault="002B58B0" w:rsidP="002B58B0">
      <w:pPr>
        <w:jc w:val="both"/>
        <w:rPr>
          <w:rFonts w:ascii="Arial Narrow" w:hAnsi="Arial Narrow"/>
          <w:sz w:val="20"/>
          <w:szCs w:val="20"/>
        </w:rPr>
      </w:pPr>
      <w:r w:rsidRPr="00412F83">
        <w:rPr>
          <w:rFonts w:ascii="Arial Narrow" w:hAnsi="Arial Narrow"/>
          <w:sz w:val="20"/>
          <w:szCs w:val="20"/>
        </w:rPr>
        <w:t>Para facilitar la atención y tener claridad en las acciones que se deben realizar para manejar las situaciones, la Ley 1620 de 2013 y su decreto reglamentario plantean tres tipos de situaciones. Esta clasificación debe guiar la construcción de protocolos de atención y facilitar el actuar de la escuela.</w:t>
      </w:r>
    </w:p>
    <w:p w:rsidR="0008397E" w:rsidRDefault="0008397E" w:rsidP="002B58B0">
      <w:pPr>
        <w:jc w:val="both"/>
        <w:rPr>
          <w:rFonts w:ascii="Arial Narrow" w:hAnsi="Arial Narrow"/>
          <w:sz w:val="20"/>
          <w:szCs w:val="20"/>
        </w:rPr>
      </w:pPr>
    </w:p>
    <w:p w:rsidR="002B58B0" w:rsidRPr="00412F83" w:rsidRDefault="002B58B0" w:rsidP="002B58B0">
      <w:pPr>
        <w:jc w:val="both"/>
        <w:rPr>
          <w:rFonts w:ascii="Arial Narrow" w:hAnsi="Arial Narrow"/>
          <w:sz w:val="20"/>
          <w:szCs w:val="20"/>
        </w:rPr>
      </w:pPr>
      <w:r w:rsidRPr="006051DC">
        <w:rPr>
          <w:rFonts w:ascii="Arial Narrow" w:hAnsi="Arial Narrow"/>
          <w:b/>
          <w:sz w:val="20"/>
          <w:szCs w:val="20"/>
        </w:rPr>
        <w:t xml:space="preserve">Situación tipo I. </w:t>
      </w:r>
      <w:r w:rsidRPr="00412F83">
        <w:rPr>
          <w:rFonts w:ascii="Arial Narrow" w:hAnsi="Arial Narrow"/>
          <w:sz w:val="20"/>
          <w:szCs w:val="20"/>
        </w:rPr>
        <w:t>Corresponden a este tipo los conflictos manejados inadecuadamente y aquellas situaciones esporádicas que inciden negativamente en el clima escolar, y que en ningún caso generan daños al cuerpo o a la salud física o mental (Decreto 1965 de 2013, artículo 40).</w:t>
      </w:r>
    </w:p>
    <w:p w:rsidR="0008397E" w:rsidRDefault="0008397E" w:rsidP="002B58B0">
      <w:pPr>
        <w:jc w:val="both"/>
        <w:rPr>
          <w:rFonts w:ascii="Arial Narrow" w:hAnsi="Arial Narrow"/>
          <w:sz w:val="20"/>
          <w:szCs w:val="20"/>
        </w:rPr>
      </w:pPr>
    </w:p>
    <w:p w:rsidR="002B58B0" w:rsidRPr="00412F83" w:rsidRDefault="002B58B0" w:rsidP="002B58B0">
      <w:pPr>
        <w:jc w:val="both"/>
        <w:rPr>
          <w:rFonts w:ascii="Arial Narrow" w:hAnsi="Arial Narrow"/>
          <w:sz w:val="20"/>
          <w:szCs w:val="20"/>
        </w:rPr>
      </w:pPr>
      <w:r w:rsidRPr="00412F83">
        <w:rPr>
          <w:rFonts w:ascii="Arial Narrow" w:hAnsi="Arial Narrow"/>
          <w:sz w:val="20"/>
          <w:szCs w:val="20"/>
        </w:rPr>
        <w:t>Cuando los conflictos no son resueltos de manera constructiva, pueden dar lugar a hechos que afectan la convivencia escolar como altercados, enfrentamientos o riñas entre dos o más personas de la comunidad educativa. Estas situaciones se pueden presentar en el desarrollo cotidiano de las actividades del aula, en las horas de descanso, en las reuniones, etc.</w:t>
      </w:r>
    </w:p>
    <w:p w:rsidR="0008397E" w:rsidRDefault="0008397E" w:rsidP="002B58B0">
      <w:pPr>
        <w:jc w:val="both"/>
        <w:rPr>
          <w:rFonts w:ascii="Arial Narrow" w:hAnsi="Arial Narrow"/>
          <w:sz w:val="20"/>
          <w:szCs w:val="20"/>
        </w:rPr>
      </w:pPr>
    </w:p>
    <w:p w:rsidR="002B58B0" w:rsidRPr="00412F83" w:rsidRDefault="002B58B0" w:rsidP="002B58B0">
      <w:pPr>
        <w:jc w:val="both"/>
        <w:rPr>
          <w:rFonts w:ascii="Arial Narrow" w:hAnsi="Arial Narrow"/>
          <w:sz w:val="20"/>
          <w:szCs w:val="20"/>
        </w:rPr>
      </w:pPr>
      <w:r w:rsidRPr="00412F83">
        <w:rPr>
          <w:rFonts w:ascii="Arial Narrow" w:hAnsi="Arial Narrow"/>
          <w:sz w:val="20"/>
          <w:szCs w:val="20"/>
        </w:rPr>
        <w:t>Las situaciones de tipo I deben ser atendidas dentro de la escuela de manera inmediata para evitar que escalen. Las personas que conforman la comunidad educativa son los llamados a apoyar la atención.</w:t>
      </w:r>
    </w:p>
    <w:p w:rsidR="002B58B0" w:rsidRPr="00412F83" w:rsidRDefault="002B58B0" w:rsidP="002B58B0">
      <w:pPr>
        <w:jc w:val="both"/>
        <w:rPr>
          <w:rFonts w:ascii="Arial Narrow" w:hAnsi="Arial Narrow"/>
          <w:sz w:val="20"/>
          <w:szCs w:val="20"/>
        </w:rPr>
      </w:pPr>
    </w:p>
    <w:p w:rsidR="002B58B0" w:rsidRPr="00412F83" w:rsidRDefault="002B58B0" w:rsidP="002B58B0">
      <w:pPr>
        <w:jc w:val="both"/>
        <w:rPr>
          <w:rFonts w:ascii="Arial Narrow" w:hAnsi="Arial Narrow"/>
          <w:sz w:val="20"/>
          <w:szCs w:val="20"/>
        </w:rPr>
      </w:pPr>
      <w:r w:rsidRPr="006051DC">
        <w:rPr>
          <w:rFonts w:ascii="Arial Narrow" w:hAnsi="Arial Narrow"/>
          <w:b/>
          <w:sz w:val="20"/>
          <w:szCs w:val="20"/>
        </w:rPr>
        <w:t xml:space="preserve">Situaciones tipo II. </w:t>
      </w:r>
      <w:r w:rsidRPr="00412F83">
        <w:rPr>
          <w:rFonts w:ascii="Arial Narrow" w:hAnsi="Arial Narrow"/>
          <w:sz w:val="20"/>
          <w:szCs w:val="20"/>
        </w:rPr>
        <w:t>Corresponden a este tipo las situaciones de agresión escolar, acoso escolar y ciberacoso, que no presenten revista las características de la comisión de un delito y que cumplan con cualquiera de las</w:t>
      </w:r>
      <w:r w:rsidR="006051DC">
        <w:rPr>
          <w:rFonts w:ascii="Arial Narrow" w:hAnsi="Arial Narrow"/>
          <w:sz w:val="20"/>
          <w:szCs w:val="20"/>
        </w:rPr>
        <w:t xml:space="preserve"> </w:t>
      </w:r>
      <w:r w:rsidRPr="00412F83">
        <w:rPr>
          <w:rFonts w:ascii="Arial Narrow" w:hAnsi="Arial Narrow"/>
          <w:sz w:val="20"/>
          <w:szCs w:val="20"/>
        </w:rPr>
        <w:t xml:space="preserve">siguientes particularidades: </w:t>
      </w:r>
    </w:p>
    <w:p w:rsidR="006051DC" w:rsidRDefault="006051DC" w:rsidP="002B58B0">
      <w:pPr>
        <w:jc w:val="both"/>
        <w:rPr>
          <w:rFonts w:ascii="Arial Narrow" w:hAnsi="Arial Narrow"/>
          <w:sz w:val="20"/>
          <w:szCs w:val="20"/>
        </w:rPr>
      </w:pPr>
    </w:p>
    <w:p w:rsidR="002B58B0" w:rsidRPr="00412F83" w:rsidRDefault="002B58B0" w:rsidP="002B58B0">
      <w:pPr>
        <w:jc w:val="both"/>
        <w:rPr>
          <w:rFonts w:ascii="Arial Narrow" w:hAnsi="Arial Narrow"/>
          <w:sz w:val="20"/>
          <w:szCs w:val="20"/>
        </w:rPr>
      </w:pPr>
      <w:r w:rsidRPr="00412F83">
        <w:rPr>
          <w:rFonts w:ascii="Arial Narrow" w:hAnsi="Arial Narrow"/>
          <w:sz w:val="20"/>
          <w:szCs w:val="20"/>
        </w:rPr>
        <w:t xml:space="preserve">a) Que se presenten de manera repetida o sistemática. </w:t>
      </w:r>
    </w:p>
    <w:p w:rsidR="006051DC" w:rsidRDefault="006051DC" w:rsidP="002B58B0">
      <w:pPr>
        <w:jc w:val="both"/>
        <w:rPr>
          <w:rFonts w:ascii="Arial Narrow" w:hAnsi="Arial Narrow"/>
          <w:sz w:val="20"/>
          <w:szCs w:val="20"/>
        </w:rPr>
      </w:pPr>
    </w:p>
    <w:p w:rsidR="002B58B0" w:rsidRPr="00412F83" w:rsidRDefault="002B58B0" w:rsidP="002B58B0">
      <w:pPr>
        <w:jc w:val="both"/>
        <w:rPr>
          <w:rFonts w:ascii="Arial Narrow" w:hAnsi="Arial Narrow"/>
          <w:sz w:val="20"/>
          <w:szCs w:val="20"/>
        </w:rPr>
      </w:pPr>
      <w:r w:rsidRPr="00412F83">
        <w:rPr>
          <w:rFonts w:ascii="Arial Narrow" w:hAnsi="Arial Narrow"/>
          <w:sz w:val="20"/>
          <w:szCs w:val="20"/>
        </w:rPr>
        <w:t>b) Que causen daños al cuerpo o a la salud (física o mental) sin generar incapacidad alguna para cualquiera de las personas involucradas (Decreto 1965 de 2013, artículo 40).</w:t>
      </w:r>
    </w:p>
    <w:p w:rsidR="006051DC" w:rsidRDefault="006051DC" w:rsidP="002B58B0">
      <w:pPr>
        <w:jc w:val="both"/>
        <w:rPr>
          <w:rFonts w:ascii="Arial Narrow" w:hAnsi="Arial Narrow"/>
          <w:sz w:val="20"/>
          <w:szCs w:val="20"/>
        </w:rPr>
      </w:pPr>
    </w:p>
    <w:p w:rsidR="002B58B0" w:rsidRPr="00412F83" w:rsidRDefault="002B58B0" w:rsidP="002B58B0">
      <w:pPr>
        <w:jc w:val="both"/>
        <w:rPr>
          <w:rFonts w:ascii="Arial Narrow" w:hAnsi="Arial Narrow"/>
          <w:sz w:val="20"/>
          <w:szCs w:val="20"/>
        </w:rPr>
      </w:pPr>
      <w:r w:rsidRPr="00412F83">
        <w:rPr>
          <w:rFonts w:ascii="Arial Narrow" w:hAnsi="Arial Narrow"/>
          <w:sz w:val="20"/>
          <w:szCs w:val="20"/>
        </w:rPr>
        <w:t>Para la atención de estas situaciones se requiere la actuación de la comunidad educativa y en algunos casos de otras entidades, por ejemplo, en casos de afectación al cuerpo o a la salud física o mental de las personas involucradas o cuando sean necesarias medidas de restablecimiento de derechos.</w:t>
      </w:r>
    </w:p>
    <w:p w:rsidR="002B58B0" w:rsidRPr="00412F83" w:rsidRDefault="002B58B0" w:rsidP="002B58B0">
      <w:pPr>
        <w:jc w:val="both"/>
        <w:rPr>
          <w:rFonts w:ascii="Arial Narrow" w:hAnsi="Arial Narrow"/>
          <w:sz w:val="20"/>
          <w:szCs w:val="20"/>
        </w:rPr>
      </w:pPr>
    </w:p>
    <w:p w:rsidR="002B58B0" w:rsidRPr="00412F83" w:rsidRDefault="002B58B0" w:rsidP="002B58B0">
      <w:pPr>
        <w:jc w:val="both"/>
        <w:rPr>
          <w:rFonts w:ascii="Arial Narrow" w:hAnsi="Arial Narrow"/>
          <w:sz w:val="20"/>
          <w:szCs w:val="20"/>
        </w:rPr>
      </w:pPr>
      <w:r w:rsidRPr="006051DC">
        <w:rPr>
          <w:rFonts w:ascii="Arial Narrow" w:hAnsi="Arial Narrow"/>
          <w:b/>
          <w:sz w:val="20"/>
          <w:szCs w:val="20"/>
        </w:rPr>
        <w:lastRenderedPageBreak/>
        <w:t xml:space="preserve">Situaciones tipo III. </w:t>
      </w:r>
      <w:r w:rsidRPr="00412F83">
        <w:rPr>
          <w:rFonts w:ascii="Arial Narrow" w:hAnsi="Arial Narrow"/>
          <w:sz w:val="20"/>
          <w:szCs w:val="20"/>
        </w:rPr>
        <w:t>Corresponden a este tipo las situaciones de agresión escolar que sean constitutivas de presuntos delitos contra la libertad, integridad y formación sexual, referidos en el Título IV del Libro 11 de la Ley 599 de 2000, o que constituyen cualquier otro delito establecido en la ley penal colombiana vigente (Decreto 1965 de 2013, artículo 40).</w:t>
      </w:r>
    </w:p>
    <w:p w:rsidR="006051DC" w:rsidRDefault="006051DC" w:rsidP="002B58B0">
      <w:pPr>
        <w:jc w:val="both"/>
        <w:rPr>
          <w:rFonts w:ascii="Arial Narrow" w:hAnsi="Arial Narrow"/>
          <w:sz w:val="20"/>
          <w:szCs w:val="20"/>
        </w:rPr>
      </w:pPr>
    </w:p>
    <w:p w:rsidR="002B58B0" w:rsidRPr="00412F83" w:rsidRDefault="002B58B0" w:rsidP="002B58B0">
      <w:pPr>
        <w:jc w:val="both"/>
        <w:rPr>
          <w:rFonts w:ascii="Arial Narrow" w:hAnsi="Arial Narrow"/>
          <w:sz w:val="20"/>
          <w:szCs w:val="20"/>
        </w:rPr>
      </w:pPr>
      <w:r w:rsidRPr="00412F83">
        <w:rPr>
          <w:rFonts w:ascii="Arial Narrow" w:hAnsi="Arial Narrow"/>
          <w:sz w:val="20"/>
          <w:szCs w:val="20"/>
        </w:rPr>
        <w:t>Requieren que la atención sea brindada por entidades externas al establecimiento educativo (por ejemplo, Policía de Infancia y Adolescencia, ICBF, sector salud, etc.).</w:t>
      </w:r>
    </w:p>
    <w:p w:rsidR="002B58B0" w:rsidRPr="00412F83" w:rsidRDefault="002B58B0" w:rsidP="002B58B0">
      <w:pPr>
        <w:jc w:val="both"/>
        <w:rPr>
          <w:rFonts w:ascii="Arial Narrow" w:hAnsi="Arial Narrow"/>
          <w:sz w:val="20"/>
          <w:szCs w:val="20"/>
        </w:rPr>
      </w:pPr>
    </w:p>
    <w:p w:rsidR="002B58B0" w:rsidRPr="006051DC" w:rsidRDefault="002B58B0" w:rsidP="002B58B0">
      <w:pPr>
        <w:jc w:val="both"/>
        <w:rPr>
          <w:rFonts w:ascii="Arial Narrow" w:hAnsi="Arial Narrow"/>
          <w:b/>
          <w:sz w:val="20"/>
          <w:szCs w:val="20"/>
        </w:rPr>
      </w:pPr>
      <w:r w:rsidRPr="006051DC">
        <w:rPr>
          <w:rFonts w:ascii="Arial Narrow" w:hAnsi="Arial Narrow"/>
          <w:b/>
          <w:sz w:val="20"/>
          <w:szCs w:val="20"/>
        </w:rPr>
        <w:t>Funciones del COCOE (comité de convivencia escolar)</w:t>
      </w:r>
    </w:p>
    <w:p w:rsidR="002B58B0" w:rsidRPr="00412F83" w:rsidRDefault="002B58B0" w:rsidP="002B58B0">
      <w:pPr>
        <w:jc w:val="both"/>
        <w:rPr>
          <w:rFonts w:ascii="Arial Narrow" w:hAnsi="Arial Narrow"/>
          <w:sz w:val="20"/>
          <w:szCs w:val="20"/>
        </w:rPr>
      </w:pPr>
    </w:p>
    <w:p w:rsidR="002B58B0" w:rsidRPr="00412F83" w:rsidRDefault="002B58B0" w:rsidP="002B58B0">
      <w:pPr>
        <w:jc w:val="both"/>
        <w:rPr>
          <w:rFonts w:ascii="Arial Narrow" w:hAnsi="Arial Narrow"/>
          <w:sz w:val="20"/>
          <w:szCs w:val="20"/>
        </w:rPr>
      </w:pPr>
      <w:r w:rsidRPr="00412F83">
        <w:rPr>
          <w:rFonts w:ascii="Arial Narrow" w:hAnsi="Arial Narrow"/>
          <w:sz w:val="20"/>
          <w:szCs w:val="20"/>
        </w:rPr>
        <w:t>Son funciones del comité:</w:t>
      </w:r>
    </w:p>
    <w:p w:rsidR="002B58B0" w:rsidRPr="00412F83" w:rsidRDefault="002B58B0" w:rsidP="002B58B0">
      <w:pPr>
        <w:jc w:val="both"/>
        <w:rPr>
          <w:rFonts w:ascii="Arial Narrow" w:hAnsi="Arial Narrow"/>
          <w:sz w:val="20"/>
          <w:szCs w:val="20"/>
        </w:rPr>
      </w:pPr>
    </w:p>
    <w:p w:rsidR="002B58B0" w:rsidRPr="00412F83" w:rsidRDefault="002B58B0" w:rsidP="002B58B0">
      <w:pPr>
        <w:jc w:val="both"/>
        <w:rPr>
          <w:rFonts w:ascii="Arial Narrow" w:hAnsi="Arial Narrow"/>
          <w:sz w:val="20"/>
          <w:szCs w:val="20"/>
        </w:rPr>
      </w:pPr>
      <w:r w:rsidRPr="00412F83">
        <w:rPr>
          <w:rFonts w:ascii="Arial Narrow" w:hAnsi="Arial Narrow"/>
          <w:sz w:val="20"/>
          <w:szCs w:val="20"/>
        </w:rPr>
        <w:t>a.</w:t>
      </w:r>
      <w:r w:rsidRPr="00412F83">
        <w:rPr>
          <w:rFonts w:ascii="Arial Narrow" w:hAnsi="Arial Narrow"/>
          <w:sz w:val="20"/>
          <w:szCs w:val="20"/>
        </w:rPr>
        <w:tab/>
        <w:t>Identificar, documentar, analizar y resolver los conflictos que se presenten entre docentes y estudiantes, directivos y estudiantes, entre estudiantes y entre docentes.</w:t>
      </w:r>
    </w:p>
    <w:p w:rsidR="002B58B0" w:rsidRPr="00412F83" w:rsidRDefault="002B58B0" w:rsidP="002B58B0">
      <w:pPr>
        <w:jc w:val="both"/>
        <w:rPr>
          <w:rFonts w:ascii="Arial Narrow" w:hAnsi="Arial Narrow"/>
          <w:sz w:val="20"/>
          <w:szCs w:val="20"/>
        </w:rPr>
      </w:pPr>
    </w:p>
    <w:p w:rsidR="002B58B0" w:rsidRPr="00412F83" w:rsidRDefault="002B58B0" w:rsidP="002B58B0">
      <w:pPr>
        <w:jc w:val="both"/>
        <w:rPr>
          <w:rFonts w:ascii="Arial Narrow" w:hAnsi="Arial Narrow"/>
          <w:sz w:val="20"/>
          <w:szCs w:val="20"/>
        </w:rPr>
      </w:pPr>
      <w:r w:rsidRPr="00412F83">
        <w:rPr>
          <w:rFonts w:ascii="Arial Narrow" w:hAnsi="Arial Narrow"/>
          <w:sz w:val="20"/>
          <w:szCs w:val="20"/>
        </w:rPr>
        <w:t>b.</w:t>
      </w:r>
      <w:r w:rsidRPr="00412F83">
        <w:rPr>
          <w:rFonts w:ascii="Arial Narrow" w:hAnsi="Arial Narrow"/>
          <w:sz w:val="20"/>
          <w:szCs w:val="20"/>
        </w:rPr>
        <w:tab/>
        <w:t>Liderar en los establecimientos educativos acciones que fomenten la convivencia, la construcción de ciudadanía, el ejercicio de los derechos humanos, sexuales y reproductivos y la prevención y mitigación de la violencia escolar entre los miembros de la comunidad educativa.</w:t>
      </w:r>
    </w:p>
    <w:p w:rsidR="002B58B0" w:rsidRPr="00412F83" w:rsidRDefault="002B58B0" w:rsidP="002B58B0">
      <w:pPr>
        <w:jc w:val="both"/>
        <w:rPr>
          <w:rFonts w:ascii="Arial Narrow" w:hAnsi="Arial Narrow"/>
          <w:sz w:val="20"/>
          <w:szCs w:val="20"/>
        </w:rPr>
      </w:pPr>
    </w:p>
    <w:p w:rsidR="002B58B0" w:rsidRDefault="002B58B0" w:rsidP="002B58B0">
      <w:pPr>
        <w:jc w:val="both"/>
        <w:rPr>
          <w:rFonts w:ascii="Arial Narrow" w:hAnsi="Arial Narrow"/>
          <w:sz w:val="20"/>
          <w:szCs w:val="20"/>
        </w:rPr>
      </w:pPr>
      <w:r w:rsidRPr="00412F83">
        <w:rPr>
          <w:rFonts w:ascii="Arial Narrow" w:hAnsi="Arial Narrow"/>
          <w:sz w:val="20"/>
          <w:szCs w:val="20"/>
        </w:rPr>
        <w:t>c.</w:t>
      </w:r>
      <w:r w:rsidRPr="00412F83">
        <w:rPr>
          <w:rFonts w:ascii="Arial Narrow" w:hAnsi="Arial Narrow"/>
          <w:sz w:val="20"/>
          <w:szCs w:val="20"/>
        </w:rPr>
        <w:tab/>
        <w:t>Promover la vinculación de los establecimientos educativos a estrategias, programas y actividades de convivencia y construcción de ciudadanía que se adelanten en la región y que respondan a las necesidades de su comunidad educativa.</w:t>
      </w:r>
    </w:p>
    <w:p w:rsidR="00573D1D" w:rsidRDefault="00573D1D" w:rsidP="002B58B0">
      <w:pPr>
        <w:jc w:val="both"/>
        <w:rPr>
          <w:rFonts w:ascii="Arial Narrow" w:hAnsi="Arial Narrow"/>
          <w:sz w:val="20"/>
          <w:szCs w:val="20"/>
        </w:rPr>
      </w:pPr>
    </w:p>
    <w:p w:rsidR="00573D1D" w:rsidRDefault="00573D1D" w:rsidP="002B58B0">
      <w:pPr>
        <w:jc w:val="both"/>
        <w:rPr>
          <w:rFonts w:ascii="Arial Narrow" w:hAnsi="Arial Narrow"/>
          <w:sz w:val="20"/>
          <w:szCs w:val="20"/>
        </w:rPr>
      </w:pPr>
    </w:p>
    <w:p w:rsidR="00573D1D" w:rsidRDefault="00573D1D" w:rsidP="002B58B0">
      <w:pPr>
        <w:jc w:val="both"/>
        <w:rPr>
          <w:rFonts w:ascii="Arial Narrow" w:hAnsi="Arial Narrow"/>
          <w:sz w:val="20"/>
          <w:szCs w:val="20"/>
        </w:rPr>
      </w:pPr>
      <w:r>
        <w:rPr>
          <w:noProof/>
          <w:lang w:eastAsia="es-CO"/>
        </w:rPr>
        <w:drawing>
          <wp:inline distT="0" distB="0" distL="0" distR="0">
            <wp:extent cx="2536190" cy="1932305"/>
            <wp:effectExtent l="0" t="0" r="0" b="0"/>
            <wp:docPr id="11" name="Imagen 11" descr="http://pbskids.org/caillou/activities/paperdolls/images/dolls_caillou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bskids.org/caillou/activities/paperdolls/images/dolls_cailloutop.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6190" cy="1932305"/>
                    </a:xfrm>
                    <a:prstGeom prst="rect">
                      <a:avLst/>
                    </a:prstGeom>
                    <a:noFill/>
                    <a:ln>
                      <a:noFill/>
                    </a:ln>
                  </pic:spPr>
                </pic:pic>
              </a:graphicData>
            </a:graphic>
          </wp:inline>
        </w:drawing>
      </w:r>
    </w:p>
    <w:p w:rsidR="002B58B0" w:rsidRPr="00412F83" w:rsidRDefault="002B58B0" w:rsidP="002B58B0">
      <w:pPr>
        <w:jc w:val="both"/>
        <w:rPr>
          <w:rFonts w:ascii="Arial Narrow" w:hAnsi="Arial Narrow"/>
          <w:sz w:val="20"/>
          <w:szCs w:val="20"/>
        </w:rPr>
      </w:pPr>
    </w:p>
    <w:p w:rsidR="002B58B0" w:rsidRPr="00412F83" w:rsidRDefault="002B58B0" w:rsidP="002B58B0">
      <w:pPr>
        <w:jc w:val="both"/>
        <w:rPr>
          <w:rFonts w:ascii="Arial Narrow" w:hAnsi="Arial Narrow"/>
          <w:sz w:val="20"/>
          <w:szCs w:val="20"/>
        </w:rPr>
      </w:pPr>
      <w:r w:rsidRPr="00412F83">
        <w:rPr>
          <w:rFonts w:ascii="Arial Narrow" w:hAnsi="Arial Narrow"/>
          <w:sz w:val="20"/>
          <w:szCs w:val="20"/>
        </w:rPr>
        <w:lastRenderedPageBreak/>
        <w:t>d.</w:t>
      </w:r>
      <w:r w:rsidRPr="00412F83">
        <w:rPr>
          <w:rFonts w:ascii="Arial Narrow" w:hAnsi="Arial Narrow"/>
          <w:sz w:val="20"/>
          <w:szCs w:val="20"/>
        </w:rPr>
        <w:tab/>
        <w:t>Convocar a un espacio de conciliación para la resolución de situaciones conflictivas que afecten la convivencia escolar, por solicitud de cualquiera de los miembros de la comunidad educativa o de oficio cuando se estime conveniente en procura de evitar perjuicios irremediables a los miembros de la comunidad educativa. El estudiante estará acompañado por el padre, madre de familia, acudiente o un compañero del establecimiento educativo.</w:t>
      </w:r>
    </w:p>
    <w:p w:rsidR="002B58B0" w:rsidRPr="00412F83" w:rsidRDefault="002B58B0" w:rsidP="002B58B0">
      <w:pPr>
        <w:jc w:val="both"/>
        <w:rPr>
          <w:rFonts w:ascii="Arial Narrow" w:hAnsi="Arial Narrow"/>
          <w:sz w:val="20"/>
          <w:szCs w:val="20"/>
        </w:rPr>
      </w:pPr>
    </w:p>
    <w:p w:rsidR="002B58B0" w:rsidRPr="00412F83" w:rsidRDefault="002B58B0" w:rsidP="002B58B0">
      <w:pPr>
        <w:jc w:val="both"/>
        <w:rPr>
          <w:rFonts w:ascii="Arial Narrow" w:hAnsi="Arial Narrow"/>
          <w:sz w:val="20"/>
          <w:szCs w:val="20"/>
        </w:rPr>
      </w:pPr>
      <w:r w:rsidRPr="00412F83">
        <w:rPr>
          <w:rFonts w:ascii="Arial Narrow" w:hAnsi="Arial Narrow"/>
          <w:sz w:val="20"/>
          <w:szCs w:val="20"/>
        </w:rPr>
        <w:t>e.</w:t>
      </w:r>
      <w:r w:rsidRPr="00412F83">
        <w:rPr>
          <w:rFonts w:ascii="Arial Narrow" w:hAnsi="Arial Narrow"/>
          <w:sz w:val="20"/>
          <w:szCs w:val="20"/>
        </w:rPr>
        <w:tab/>
        <w:t>Activar la Ruta de Atención Integral para la Convivencia Escolar definida en el artículo 29 de esta Ley, frente a situaciones específicas de conflicto, de acoso escolar, frente a las conductas de alto riesgo de violencia escolar o de vulneración de derechos sexuales y reproductivos que no pueden ser resueltos por este • comité de acuerdo con lo establecido en el manual de convivencia, porque trascienden del ámbito escolar, y revistan las características de la comisión de una conducta punible, razón por la cual deben ser atendidos por otras instancias o autoridades que hacen parte de la estructura del Sistema y de la Ruta.</w:t>
      </w:r>
    </w:p>
    <w:p w:rsidR="002B58B0" w:rsidRPr="00412F83" w:rsidRDefault="002B58B0" w:rsidP="002B58B0">
      <w:pPr>
        <w:jc w:val="both"/>
        <w:rPr>
          <w:rFonts w:ascii="Arial Narrow" w:hAnsi="Arial Narrow"/>
          <w:sz w:val="20"/>
          <w:szCs w:val="20"/>
        </w:rPr>
      </w:pPr>
    </w:p>
    <w:p w:rsidR="002B58B0" w:rsidRPr="00412F83" w:rsidRDefault="002B58B0" w:rsidP="002B58B0">
      <w:pPr>
        <w:jc w:val="both"/>
        <w:rPr>
          <w:rFonts w:ascii="Arial Narrow" w:hAnsi="Arial Narrow"/>
          <w:sz w:val="20"/>
          <w:szCs w:val="20"/>
        </w:rPr>
      </w:pPr>
      <w:r w:rsidRPr="00412F83">
        <w:rPr>
          <w:rFonts w:ascii="Arial Narrow" w:hAnsi="Arial Narrow"/>
          <w:sz w:val="20"/>
          <w:szCs w:val="20"/>
        </w:rPr>
        <w:t>f.</w:t>
      </w:r>
      <w:r w:rsidRPr="00412F83">
        <w:rPr>
          <w:rFonts w:ascii="Arial Narrow" w:hAnsi="Arial Narrow"/>
          <w:sz w:val="20"/>
          <w:szCs w:val="20"/>
        </w:rPr>
        <w:tab/>
        <w:t>Liderar el desarrollo de estrategias e instrumentos destinados a promover y evaluar la convivencia escolar, el ejercicio de los derechos humanos sexuales y reproductivos.</w:t>
      </w:r>
    </w:p>
    <w:p w:rsidR="002B58B0" w:rsidRPr="00412F83" w:rsidRDefault="002B58B0" w:rsidP="002B58B0">
      <w:pPr>
        <w:jc w:val="both"/>
        <w:rPr>
          <w:rFonts w:ascii="Arial Narrow" w:hAnsi="Arial Narrow"/>
          <w:sz w:val="20"/>
          <w:szCs w:val="20"/>
        </w:rPr>
      </w:pPr>
    </w:p>
    <w:p w:rsidR="002B58B0" w:rsidRPr="00412F83" w:rsidRDefault="002B58B0" w:rsidP="002B58B0">
      <w:pPr>
        <w:jc w:val="both"/>
        <w:rPr>
          <w:rFonts w:ascii="Arial Narrow" w:hAnsi="Arial Narrow"/>
          <w:sz w:val="20"/>
          <w:szCs w:val="20"/>
        </w:rPr>
      </w:pPr>
      <w:r w:rsidRPr="00412F83">
        <w:rPr>
          <w:rFonts w:ascii="Arial Narrow" w:hAnsi="Arial Narrow"/>
          <w:sz w:val="20"/>
          <w:szCs w:val="20"/>
        </w:rPr>
        <w:t>g.</w:t>
      </w:r>
      <w:r w:rsidRPr="00412F83">
        <w:rPr>
          <w:rFonts w:ascii="Arial Narrow" w:hAnsi="Arial Narrow"/>
          <w:sz w:val="20"/>
          <w:szCs w:val="20"/>
        </w:rPr>
        <w:tab/>
        <w:t>Hacer seguimiento al cumplimiento de las disposiciones establecidas en el manual de convivencia, y presentar informes a la respectiva instancia que hace parte de la estructura del Sistema Nacional De Convivencia Escolar y Formación para los Derechos Humanos, la Educación para la Sexualidad y la Prevención y ' Mitigación de la Violencia Escolar, de los casos o situaciones que haya conocido el comité. 8. Proponer, analizar y viabilizar estrategias pedagógicas que permitan la flexibilización del modelo pedagógico y la articulación de diferentes áreas de estudio que lean el contexto educativo y su pertinencia en la comunidad para determinar más y mejores maneras de relacionarse en la construcción de la ciudadanía.</w:t>
      </w:r>
    </w:p>
    <w:p w:rsidR="002B58B0" w:rsidRPr="00412F83" w:rsidRDefault="002B58B0" w:rsidP="002B58B0">
      <w:pPr>
        <w:jc w:val="both"/>
        <w:rPr>
          <w:rFonts w:ascii="Arial Narrow" w:hAnsi="Arial Narrow"/>
          <w:sz w:val="20"/>
          <w:szCs w:val="20"/>
        </w:rPr>
      </w:pPr>
    </w:p>
    <w:p w:rsidR="006051DC" w:rsidRDefault="002B58B0" w:rsidP="002B58B0">
      <w:pPr>
        <w:jc w:val="both"/>
        <w:rPr>
          <w:rFonts w:ascii="Arial Narrow" w:hAnsi="Arial Narrow"/>
          <w:sz w:val="20"/>
          <w:szCs w:val="20"/>
        </w:rPr>
      </w:pPr>
      <w:r w:rsidRPr="006051DC">
        <w:rPr>
          <w:rFonts w:ascii="Arial Narrow" w:hAnsi="Arial Narrow"/>
          <w:b/>
          <w:sz w:val="20"/>
          <w:szCs w:val="20"/>
        </w:rPr>
        <w:t>FUNCIONES DEL RECTOR</w:t>
      </w:r>
    </w:p>
    <w:p w:rsidR="006051DC" w:rsidRDefault="006051DC" w:rsidP="002B58B0">
      <w:pPr>
        <w:jc w:val="both"/>
        <w:rPr>
          <w:rFonts w:ascii="Arial Narrow" w:hAnsi="Arial Narrow"/>
          <w:sz w:val="20"/>
          <w:szCs w:val="20"/>
        </w:rPr>
      </w:pPr>
    </w:p>
    <w:p w:rsidR="002B58B0" w:rsidRPr="00412F83" w:rsidRDefault="002B58B0" w:rsidP="002B58B0">
      <w:pPr>
        <w:jc w:val="both"/>
        <w:rPr>
          <w:rFonts w:ascii="Arial Narrow" w:hAnsi="Arial Narrow"/>
          <w:sz w:val="20"/>
          <w:szCs w:val="20"/>
        </w:rPr>
      </w:pPr>
      <w:r w:rsidRPr="00412F83">
        <w:rPr>
          <w:rFonts w:ascii="Arial Narrow" w:hAnsi="Arial Narrow"/>
          <w:sz w:val="20"/>
          <w:szCs w:val="20"/>
        </w:rPr>
        <w:t xml:space="preserve">Se encuentran establecidas en el decreto 1860 de1994, en su artículo 25 y en la Ley 715 de 2001, en su artículo 10. Además se tendrán en cuenta las siguientes: </w:t>
      </w:r>
    </w:p>
    <w:p w:rsidR="002B58B0" w:rsidRPr="00412F83" w:rsidRDefault="002B58B0" w:rsidP="002B58B0">
      <w:pPr>
        <w:jc w:val="both"/>
        <w:rPr>
          <w:rFonts w:ascii="Arial Narrow" w:hAnsi="Arial Narrow"/>
          <w:sz w:val="20"/>
          <w:szCs w:val="20"/>
        </w:rPr>
      </w:pPr>
    </w:p>
    <w:p w:rsidR="002B58B0" w:rsidRPr="00412F83" w:rsidRDefault="002B58B0" w:rsidP="002B58B0">
      <w:pPr>
        <w:jc w:val="both"/>
        <w:rPr>
          <w:rFonts w:ascii="Arial Narrow" w:hAnsi="Arial Narrow"/>
          <w:sz w:val="20"/>
          <w:szCs w:val="20"/>
        </w:rPr>
      </w:pPr>
      <w:r w:rsidRPr="00412F83">
        <w:rPr>
          <w:rFonts w:ascii="Arial Narrow" w:hAnsi="Arial Narrow"/>
          <w:sz w:val="20"/>
          <w:szCs w:val="20"/>
        </w:rPr>
        <w:t xml:space="preserve">1. Representar legalmente el plantel. </w:t>
      </w:r>
    </w:p>
    <w:p w:rsidR="002B58B0" w:rsidRPr="00412F83" w:rsidRDefault="002B58B0" w:rsidP="002B58B0">
      <w:pPr>
        <w:jc w:val="both"/>
        <w:rPr>
          <w:rFonts w:ascii="Arial Narrow" w:hAnsi="Arial Narrow"/>
          <w:sz w:val="20"/>
          <w:szCs w:val="20"/>
        </w:rPr>
      </w:pPr>
      <w:r w:rsidRPr="00412F83">
        <w:rPr>
          <w:rFonts w:ascii="Arial Narrow" w:hAnsi="Arial Narrow"/>
          <w:sz w:val="20"/>
          <w:szCs w:val="20"/>
        </w:rPr>
        <w:lastRenderedPageBreak/>
        <w:t xml:space="preserve">2. </w:t>
      </w:r>
      <w:r w:rsidR="00C16557" w:rsidRPr="00412F83">
        <w:rPr>
          <w:rFonts w:ascii="Arial Narrow" w:hAnsi="Arial Narrow"/>
          <w:sz w:val="20"/>
          <w:szCs w:val="20"/>
        </w:rPr>
        <w:t>Restablecer</w:t>
      </w:r>
      <w:r w:rsidRPr="00412F83">
        <w:rPr>
          <w:rFonts w:ascii="Arial Narrow" w:hAnsi="Arial Narrow"/>
          <w:sz w:val="20"/>
          <w:szCs w:val="20"/>
        </w:rPr>
        <w:t xml:space="preserve"> criterios para dirigir la Instituc</w:t>
      </w:r>
      <w:r w:rsidR="00C16557">
        <w:rPr>
          <w:rFonts w:ascii="Arial Narrow" w:hAnsi="Arial Narrow"/>
          <w:sz w:val="20"/>
          <w:szCs w:val="20"/>
        </w:rPr>
        <w:t>ión de acuerdo con las normas  vigentes.</w:t>
      </w:r>
    </w:p>
    <w:p w:rsidR="002B58B0" w:rsidRPr="00412F83" w:rsidRDefault="002B58B0" w:rsidP="002B58B0">
      <w:pPr>
        <w:jc w:val="both"/>
        <w:rPr>
          <w:rFonts w:ascii="Arial Narrow" w:hAnsi="Arial Narrow"/>
          <w:sz w:val="20"/>
          <w:szCs w:val="20"/>
        </w:rPr>
      </w:pPr>
      <w:r w:rsidRPr="00412F83">
        <w:rPr>
          <w:rFonts w:ascii="Arial Narrow" w:hAnsi="Arial Narrow"/>
          <w:sz w:val="20"/>
          <w:szCs w:val="20"/>
        </w:rPr>
        <w:t xml:space="preserve">3. Dirigir y supervisar las actividades de bienestar y proyección a la comunidad. </w:t>
      </w:r>
    </w:p>
    <w:p w:rsidR="002B58B0" w:rsidRPr="00412F83" w:rsidRDefault="002B58B0" w:rsidP="002B58B0">
      <w:pPr>
        <w:jc w:val="both"/>
        <w:rPr>
          <w:rFonts w:ascii="Arial Narrow" w:hAnsi="Arial Narrow"/>
          <w:sz w:val="20"/>
          <w:szCs w:val="20"/>
        </w:rPr>
      </w:pPr>
      <w:r w:rsidRPr="00412F83">
        <w:rPr>
          <w:rFonts w:ascii="Arial Narrow" w:hAnsi="Arial Narrow"/>
          <w:sz w:val="20"/>
          <w:szCs w:val="20"/>
        </w:rPr>
        <w:t>4. Supervisar el desarrollo de las actividades ac</w:t>
      </w:r>
      <w:r w:rsidR="00C16557">
        <w:rPr>
          <w:rFonts w:ascii="Arial Narrow" w:hAnsi="Arial Narrow"/>
          <w:sz w:val="20"/>
          <w:szCs w:val="20"/>
        </w:rPr>
        <w:t xml:space="preserve">adémicas y administrativas del </w:t>
      </w:r>
      <w:r w:rsidRPr="00412F83">
        <w:rPr>
          <w:rFonts w:ascii="Arial Narrow" w:hAnsi="Arial Narrow"/>
          <w:sz w:val="20"/>
          <w:szCs w:val="20"/>
        </w:rPr>
        <w:t xml:space="preserve">plantel. </w:t>
      </w:r>
    </w:p>
    <w:p w:rsidR="002B58B0" w:rsidRPr="00412F83" w:rsidRDefault="002B58B0" w:rsidP="002B58B0">
      <w:pPr>
        <w:jc w:val="both"/>
        <w:rPr>
          <w:rFonts w:ascii="Arial Narrow" w:hAnsi="Arial Narrow"/>
          <w:sz w:val="20"/>
          <w:szCs w:val="20"/>
        </w:rPr>
      </w:pPr>
      <w:r w:rsidRPr="00412F83">
        <w:rPr>
          <w:rFonts w:ascii="Arial Narrow" w:hAnsi="Arial Narrow"/>
          <w:sz w:val="20"/>
          <w:szCs w:val="20"/>
        </w:rPr>
        <w:t xml:space="preserve">5.  Ordenar el gasto del plantel. </w:t>
      </w:r>
    </w:p>
    <w:p w:rsidR="002B58B0" w:rsidRPr="00412F83" w:rsidRDefault="002B58B0" w:rsidP="002B58B0">
      <w:pPr>
        <w:jc w:val="both"/>
        <w:rPr>
          <w:rFonts w:ascii="Arial Narrow" w:hAnsi="Arial Narrow"/>
          <w:sz w:val="20"/>
          <w:szCs w:val="20"/>
        </w:rPr>
      </w:pPr>
      <w:r w:rsidRPr="00412F83">
        <w:rPr>
          <w:rFonts w:ascii="Arial Narrow" w:hAnsi="Arial Narrow"/>
          <w:sz w:val="20"/>
          <w:szCs w:val="20"/>
        </w:rPr>
        <w:t xml:space="preserve">6.  Administrar los bienes del plantel. </w:t>
      </w:r>
    </w:p>
    <w:p w:rsidR="002B58B0" w:rsidRPr="00412F83" w:rsidRDefault="002B58B0" w:rsidP="002B58B0">
      <w:pPr>
        <w:jc w:val="both"/>
        <w:rPr>
          <w:rFonts w:ascii="Arial Narrow" w:hAnsi="Arial Narrow"/>
          <w:sz w:val="20"/>
          <w:szCs w:val="20"/>
        </w:rPr>
      </w:pPr>
      <w:r w:rsidRPr="00412F83">
        <w:rPr>
          <w:rFonts w:ascii="Arial Narrow" w:hAnsi="Arial Narrow"/>
          <w:sz w:val="20"/>
          <w:szCs w:val="20"/>
        </w:rPr>
        <w:t xml:space="preserve">7.  Conceder permiso al personal docente y administrativo con sujeción a la ley. </w:t>
      </w:r>
    </w:p>
    <w:p w:rsidR="002B58B0" w:rsidRPr="00412F83" w:rsidRDefault="002B58B0" w:rsidP="002B58B0">
      <w:pPr>
        <w:jc w:val="both"/>
        <w:rPr>
          <w:rFonts w:ascii="Arial Narrow" w:hAnsi="Arial Narrow"/>
          <w:sz w:val="20"/>
          <w:szCs w:val="20"/>
        </w:rPr>
      </w:pPr>
      <w:r w:rsidRPr="00412F83">
        <w:rPr>
          <w:rFonts w:ascii="Arial Narrow" w:hAnsi="Arial Narrow"/>
          <w:sz w:val="20"/>
          <w:szCs w:val="20"/>
        </w:rPr>
        <w:t>8.  Dictar por medio de Resoluciones toda</w:t>
      </w:r>
      <w:r w:rsidR="00C16557">
        <w:rPr>
          <w:rFonts w:ascii="Arial Narrow" w:hAnsi="Arial Narrow"/>
          <w:sz w:val="20"/>
          <w:szCs w:val="20"/>
        </w:rPr>
        <w:t xml:space="preserve">s las disposiciones que estime </w:t>
      </w:r>
      <w:r w:rsidRPr="00412F83">
        <w:rPr>
          <w:rFonts w:ascii="Arial Narrow" w:hAnsi="Arial Narrow"/>
          <w:sz w:val="20"/>
          <w:szCs w:val="20"/>
        </w:rPr>
        <w:t xml:space="preserve">conveniente para el buen funcionamiento del Colegio. </w:t>
      </w:r>
    </w:p>
    <w:p w:rsidR="002B58B0" w:rsidRPr="00412F83" w:rsidRDefault="002B58B0" w:rsidP="002B58B0">
      <w:pPr>
        <w:jc w:val="both"/>
        <w:rPr>
          <w:rFonts w:ascii="Arial Narrow" w:hAnsi="Arial Narrow"/>
          <w:sz w:val="20"/>
          <w:szCs w:val="20"/>
        </w:rPr>
      </w:pPr>
      <w:r w:rsidRPr="00412F83">
        <w:rPr>
          <w:rFonts w:ascii="Arial Narrow" w:hAnsi="Arial Narrow"/>
          <w:sz w:val="20"/>
          <w:szCs w:val="20"/>
        </w:rPr>
        <w:t>9.  Firmar con la secretaria del plantel los cer</w:t>
      </w:r>
      <w:r w:rsidR="00C16557">
        <w:rPr>
          <w:rFonts w:ascii="Arial Narrow" w:hAnsi="Arial Narrow"/>
          <w:sz w:val="20"/>
          <w:szCs w:val="20"/>
        </w:rPr>
        <w:t xml:space="preserve">tificados de estudio, actas de </w:t>
      </w:r>
      <w:r w:rsidRPr="00412F83">
        <w:rPr>
          <w:rFonts w:ascii="Arial Narrow" w:hAnsi="Arial Narrow"/>
          <w:sz w:val="20"/>
          <w:szCs w:val="20"/>
        </w:rPr>
        <w:t xml:space="preserve">grado, validaciones, recuperaciones y diplomas. </w:t>
      </w:r>
    </w:p>
    <w:p w:rsidR="002B58B0" w:rsidRPr="00412F83" w:rsidRDefault="002B58B0" w:rsidP="002B58B0">
      <w:pPr>
        <w:jc w:val="both"/>
        <w:rPr>
          <w:rFonts w:ascii="Arial Narrow" w:hAnsi="Arial Narrow"/>
          <w:sz w:val="20"/>
          <w:szCs w:val="20"/>
        </w:rPr>
      </w:pPr>
      <w:r w:rsidRPr="00412F83">
        <w:rPr>
          <w:rFonts w:ascii="Arial Narrow" w:hAnsi="Arial Narrow"/>
          <w:sz w:val="20"/>
          <w:szCs w:val="20"/>
        </w:rPr>
        <w:t xml:space="preserve">10. Hacer cumplir el calendario escolar. </w:t>
      </w:r>
    </w:p>
    <w:p w:rsidR="002B58B0" w:rsidRPr="00412F83" w:rsidRDefault="002B58B0" w:rsidP="002B58B0">
      <w:pPr>
        <w:jc w:val="both"/>
        <w:rPr>
          <w:rFonts w:ascii="Arial Narrow" w:hAnsi="Arial Narrow"/>
          <w:sz w:val="20"/>
          <w:szCs w:val="20"/>
        </w:rPr>
      </w:pPr>
      <w:r w:rsidRPr="00412F83">
        <w:rPr>
          <w:rFonts w:ascii="Arial Narrow" w:hAnsi="Arial Narrow"/>
          <w:sz w:val="20"/>
          <w:szCs w:val="20"/>
        </w:rPr>
        <w:t xml:space="preserve">11. Cumplir y hacer cumplir la jornada de trabajo. </w:t>
      </w:r>
    </w:p>
    <w:p w:rsidR="002B58B0" w:rsidRPr="00412F83" w:rsidRDefault="002B58B0" w:rsidP="002B58B0">
      <w:pPr>
        <w:jc w:val="both"/>
        <w:rPr>
          <w:rFonts w:ascii="Arial Narrow" w:hAnsi="Arial Narrow"/>
          <w:sz w:val="20"/>
          <w:szCs w:val="20"/>
        </w:rPr>
      </w:pPr>
      <w:r w:rsidRPr="00412F83">
        <w:rPr>
          <w:rFonts w:ascii="Arial Narrow" w:hAnsi="Arial Narrow"/>
          <w:sz w:val="20"/>
          <w:szCs w:val="20"/>
        </w:rPr>
        <w:t>12. Distribuir el personal bajo su dirección de ac</w:t>
      </w:r>
      <w:r w:rsidR="00C16557">
        <w:rPr>
          <w:rFonts w:ascii="Arial Narrow" w:hAnsi="Arial Narrow"/>
          <w:sz w:val="20"/>
          <w:szCs w:val="20"/>
        </w:rPr>
        <w:t xml:space="preserve">uerdo con las características, </w:t>
      </w:r>
      <w:r w:rsidRPr="00412F83">
        <w:rPr>
          <w:rFonts w:ascii="Arial Narrow" w:hAnsi="Arial Narrow"/>
          <w:sz w:val="20"/>
          <w:szCs w:val="20"/>
        </w:rPr>
        <w:t xml:space="preserve">necesidades y funciones propias de su cargo. </w:t>
      </w:r>
    </w:p>
    <w:p w:rsidR="002B58B0" w:rsidRPr="00412F83" w:rsidRDefault="002B58B0" w:rsidP="002B58B0">
      <w:pPr>
        <w:jc w:val="both"/>
        <w:rPr>
          <w:rFonts w:ascii="Arial Narrow" w:hAnsi="Arial Narrow"/>
          <w:sz w:val="20"/>
          <w:szCs w:val="20"/>
        </w:rPr>
      </w:pPr>
      <w:r w:rsidRPr="00412F83">
        <w:rPr>
          <w:rFonts w:ascii="Arial Narrow" w:hAnsi="Arial Narrow"/>
          <w:sz w:val="20"/>
          <w:szCs w:val="20"/>
        </w:rPr>
        <w:t xml:space="preserve">13. Asignar la carga académica de los docentes de la Institución. </w:t>
      </w:r>
    </w:p>
    <w:p w:rsidR="002B58B0" w:rsidRPr="00412F83" w:rsidRDefault="002B58B0" w:rsidP="002B58B0">
      <w:pPr>
        <w:jc w:val="both"/>
        <w:rPr>
          <w:rFonts w:ascii="Arial Narrow" w:hAnsi="Arial Narrow"/>
          <w:sz w:val="20"/>
          <w:szCs w:val="20"/>
        </w:rPr>
      </w:pPr>
      <w:r w:rsidRPr="00412F83">
        <w:rPr>
          <w:rFonts w:ascii="Arial Narrow" w:hAnsi="Arial Narrow"/>
          <w:sz w:val="20"/>
          <w:szCs w:val="20"/>
        </w:rPr>
        <w:t>14. Aplicarle a los docentes el Proceso Disciplina</w:t>
      </w:r>
      <w:r w:rsidR="00C16557">
        <w:rPr>
          <w:rFonts w:ascii="Arial Narrow" w:hAnsi="Arial Narrow"/>
          <w:sz w:val="20"/>
          <w:szCs w:val="20"/>
        </w:rPr>
        <w:t xml:space="preserve">rio a que haya lugar, según el </w:t>
      </w:r>
      <w:r w:rsidRPr="00412F83">
        <w:rPr>
          <w:rFonts w:ascii="Arial Narrow" w:hAnsi="Arial Narrow"/>
          <w:sz w:val="20"/>
          <w:szCs w:val="20"/>
        </w:rPr>
        <w:t xml:space="preserve">Estatuto Docente y el Código Disciplinario Único. </w:t>
      </w:r>
    </w:p>
    <w:p w:rsidR="002B58B0" w:rsidRPr="00412F83" w:rsidRDefault="002B58B0" w:rsidP="002B58B0">
      <w:pPr>
        <w:jc w:val="both"/>
        <w:rPr>
          <w:rFonts w:ascii="Arial Narrow" w:hAnsi="Arial Narrow"/>
          <w:sz w:val="20"/>
          <w:szCs w:val="20"/>
        </w:rPr>
      </w:pPr>
      <w:r w:rsidRPr="00412F83">
        <w:rPr>
          <w:rFonts w:ascii="Arial Narrow" w:hAnsi="Arial Narrow"/>
          <w:sz w:val="20"/>
          <w:szCs w:val="20"/>
        </w:rPr>
        <w:t xml:space="preserve">15. Comunicar a la Secretaría de Educación los textos adoptados. </w:t>
      </w:r>
    </w:p>
    <w:p w:rsidR="002B58B0" w:rsidRPr="00412F83" w:rsidRDefault="002B58B0" w:rsidP="002B58B0">
      <w:pPr>
        <w:jc w:val="both"/>
        <w:rPr>
          <w:rFonts w:ascii="Arial Narrow" w:hAnsi="Arial Narrow"/>
          <w:sz w:val="20"/>
          <w:szCs w:val="20"/>
        </w:rPr>
      </w:pPr>
      <w:r w:rsidRPr="00412F83">
        <w:rPr>
          <w:rFonts w:ascii="Arial Narrow" w:hAnsi="Arial Narrow"/>
          <w:sz w:val="20"/>
          <w:szCs w:val="20"/>
        </w:rPr>
        <w:t>16. y las demás funciones que se requiera en el desempeño Institucional</w:t>
      </w:r>
    </w:p>
    <w:p w:rsidR="002B58B0" w:rsidRDefault="002B58B0" w:rsidP="002B58B0">
      <w:pPr>
        <w:jc w:val="both"/>
        <w:rPr>
          <w:rFonts w:ascii="Arial Narrow" w:hAnsi="Arial Narrow"/>
          <w:sz w:val="20"/>
          <w:szCs w:val="20"/>
        </w:rPr>
      </w:pPr>
    </w:p>
    <w:p w:rsidR="00161060" w:rsidRDefault="00161060" w:rsidP="002B58B0">
      <w:pPr>
        <w:jc w:val="both"/>
        <w:rPr>
          <w:rFonts w:ascii="Arial Narrow" w:hAnsi="Arial Narrow"/>
          <w:sz w:val="20"/>
          <w:szCs w:val="20"/>
        </w:rPr>
      </w:pPr>
    </w:p>
    <w:p w:rsidR="00161060" w:rsidRDefault="00161060" w:rsidP="002B58B0">
      <w:pPr>
        <w:jc w:val="both"/>
        <w:rPr>
          <w:rFonts w:ascii="Arial Narrow" w:hAnsi="Arial Narrow"/>
          <w:sz w:val="20"/>
          <w:szCs w:val="20"/>
        </w:rPr>
      </w:pPr>
    </w:p>
    <w:p w:rsidR="00161060" w:rsidRDefault="00161060" w:rsidP="002B58B0">
      <w:pPr>
        <w:jc w:val="both"/>
        <w:rPr>
          <w:rFonts w:ascii="Arial Narrow" w:hAnsi="Arial Narrow"/>
          <w:sz w:val="20"/>
          <w:szCs w:val="20"/>
        </w:rPr>
      </w:pPr>
    </w:p>
    <w:p w:rsidR="00161060" w:rsidRDefault="00161060" w:rsidP="002B58B0">
      <w:pPr>
        <w:jc w:val="both"/>
        <w:rPr>
          <w:rFonts w:ascii="Arial Narrow" w:hAnsi="Arial Narrow"/>
          <w:sz w:val="20"/>
          <w:szCs w:val="20"/>
        </w:rPr>
      </w:pPr>
    </w:p>
    <w:p w:rsidR="00161060" w:rsidRDefault="00161060" w:rsidP="002B58B0">
      <w:pPr>
        <w:jc w:val="both"/>
        <w:rPr>
          <w:rFonts w:ascii="Arial Narrow" w:hAnsi="Arial Narrow"/>
          <w:sz w:val="20"/>
          <w:szCs w:val="20"/>
        </w:rPr>
      </w:pPr>
    </w:p>
    <w:p w:rsidR="00161060" w:rsidRDefault="00161060" w:rsidP="002B58B0">
      <w:pPr>
        <w:jc w:val="both"/>
        <w:rPr>
          <w:rFonts w:ascii="Arial Narrow" w:hAnsi="Arial Narrow"/>
          <w:sz w:val="20"/>
          <w:szCs w:val="20"/>
        </w:rPr>
      </w:pPr>
    </w:p>
    <w:p w:rsidR="00161060" w:rsidRDefault="00161060" w:rsidP="002B58B0">
      <w:pPr>
        <w:jc w:val="both"/>
        <w:rPr>
          <w:rFonts w:ascii="Arial Narrow" w:hAnsi="Arial Narrow"/>
          <w:sz w:val="20"/>
          <w:szCs w:val="20"/>
        </w:rPr>
      </w:pPr>
      <w:r>
        <w:rPr>
          <w:noProof/>
          <w:lang w:eastAsia="es-CO"/>
        </w:rPr>
        <w:drawing>
          <wp:inline distT="0" distB="0" distL="0" distR="0">
            <wp:extent cx="2626360" cy="1972003"/>
            <wp:effectExtent l="0" t="0" r="0" b="0"/>
            <wp:docPr id="12" name="Imagen 12" descr="https://encrypted-tbn2.gstatic.com/images?q=tbn:ANd9GcQfGlWfSVfPjV-kXGsN40nK1Ps0ln_BSfi1vWwndW4Kmm02-oY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encrypted-tbn2.gstatic.com/images?q=tbn:ANd9GcQfGlWfSVfPjV-kXGsN40nK1Ps0ln_BSfi1vWwndW4Kmm02-oYQ"/>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26360" cy="1972003"/>
                    </a:xfrm>
                    <a:prstGeom prst="rect">
                      <a:avLst/>
                    </a:prstGeom>
                    <a:noFill/>
                    <a:ln>
                      <a:noFill/>
                    </a:ln>
                  </pic:spPr>
                </pic:pic>
              </a:graphicData>
            </a:graphic>
          </wp:inline>
        </w:drawing>
      </w:r>
    </w:p>
    <w:p w:rsidR="002B58B0" w:rsidRPr="006051DC" w:rsidRDefault="002B58B0" w:rsidP="002B58B0">
      <w:pPr>
        <w:jc w:val="both"/>
        <w:rPr>
          <w:rFonts w:ascii="Arial Narrow" w:hAnsi="Arial Narrow"/>
          <w:b/>
          <w:sz w:val="20"/>
          <w:szCs w:val="20"/>
        </w:rPr>
      </w:pPr>
      <w:r w:rsidRPr="006051DC">
        <w:rPr>
          <w:rFonts w:ascii="Arial Narrow" w:hAnsi="Arial Narrow"/>
          <w:b/>
          <w:sz w:val="20"/>
          <w:szCs w:val="20"/>
        </w:rPr>
        <w:lastRenderedPageBreak/>
        <w:t xml:space="preserve">FUNCIONES DE LOS DOCENTES: </w:t>
      </w:r>
    </w:p>
    <w:p w:rsidR="002B58B0" w:rsidRPr="00412F83" w:rsidRDefault="002B58B0" w:rsidP="002B58B0">
      <w:pPr>
        <w:jc w:val="both"/>
        <w:rPr>
          <w:rFonts w:ascii="Arial Narrow" w:hAnsi="Arial Narrow"/>
          <w:sz w:val="20"/>
          <w:szCs w:val="20"/>
        </w:rPr>
      </w:pPr>
    </w:p>
    <w:p w:rsidR="002B58B0" w:rsidRPr="00412F83" w:rsidRDefault="002B58B0" w:rsidP="002B58B0">
      <w:pPr>
        <w:jc w:val="both"/>
        <w:rPr>
          <w:rFonts w:ascii="Arial Narrow" w:hAnsi="Arial Narrow"/>
          <w:sz w:val="20"/>
          <w:szCs w:val="20"/>
        </w:rPr>
      </w:pPr>
      <w:r w:rsidRPr="00412F83">
        <w:rPr>
          <w:rFonts w:ascii="Arial Narrow" w:hAnsi="Arial Narrow"/>
          <w:sz w:val="20"/>
          <w:szCs w:val="20"/>
        </w:rPr>
        <w:t>1. Participar en la elaboración del planeamiento</w:t>
      </w:r>
      <w:r w:rsidR="00C16557">
        <w:rPr>
          <w:rFonts w:ascii="Arial Narrow" w:hAnsi="Arial Narrow"/>
          <w:sz w:val="20"/>
          <w:szCs w:val="20"/>
        </w:rPr>
        <w:t xml:space="preserve"> y programación de actividades  </w:t>
      </w:r>
      <w:r w:rsidRPr="00412F83">
        <w:rPr>
          <w:rFonts w:ascii="Arial Narrow" w:hAnsi="Arial Narrow"/>
          <w:sz w:val="20"/>
          <w:szCs w:val="20"/>
        </w:rPr>
        <w:t xml:space="preserve">del área respectiva. </w:t>
      </w:r>
    </w:p>
    <w:p w:rsidR="002B58B0" w:rsidRPr="00412F83" w:rsidRDefault="002B58B0" w:rsidP="002B58B0">
      <w:pPr>
        <w:jc w:val="both"/>
        <w:rPr>
          <w:rFonts w:ascii="Arial Narrow" w:hAnsi="Arial Narrow"/>
          <w:sz w:val="20"/>
          <w:szCs w:val="20"/>
        </w:rPr>
      </w:pPr>
      <w:r w:rsidRPr="00412F83">
        <w:rPr>
          <w:rFonts w:ascii="Arial Narrow" w:hAnsi="Arial Narrow"/>
          <w:sz w:val="20"/>
          <w:szCs w:val="20"/>
        </w:rPr>
        <w:t xml:space="preserve">2. Programar y organizar las actividades de aprendizaje en los grados, alumnos y áreas a su cargo, de acuerdo con los criterios establecidos en la programación a nivel del área. </w:t>
      </w:r>
    </w:p>
    <w:p w:rsidR="002B58B0" w:rsidRPr="00412F83" w:rsidRDefault="002B58B0" w:rsidP="002B58B0">
      <w:pPr>
        <w:jc w:val="both"/>
        <w:rPr>
          <w:rFonts w:ascii="Arial Narrow" w:hAnsi="Arial Narrow"/>
          <w:sz w:val="20"/>
          <w:szCs w:val="20"/>
        </w:rPr>
      </w:pPr>
      <w:r w:rsidRPr="00412F83">
        <w:rPr>
          <w:rFonts w:ascii="Arial Narrow" w:hAnsi="Arial Narrow"/>
          <w:sz w:val="20"/>
          <w:szCs w:val="20"/>
        </w:rPr>
        <w:t xml:space="preserve">3. Dirigir y orientar las actividades de los alumnos para lograr el desarrollo de su personalidad y darles tratamiento y ejemplo formativo. </w:t>
      </w:r>
    </w:p>
    <w:p w:rsidR="002B58B0" w:rsidRPr="00412F83" w:rsidRDefault="002B58B0" w:rsidP="002B58B0">
      <w:pPr>
        <w:jc w:val="both"/>
        <w:rPr>
          <w:rFonts w:ascii="Arial Narrow" w:hAnsi="Arial Narrow"/>
          <w:sz w:val="20"/>
          <w:szCs w:val="20"/>
        </w:rPr>
      </w:pPr>
      <w:r w:rsidRPr="00412F83">
        <w:rPr>
          <w:rFonts w:ascii="Arial Narrow" w:hAnsi="Arial Narrow"/>
          <w:sz w:val="20"/>
          <w:szCs w:val="20"/>
        </w:rPr>
        <w:t xml:space="preserve">4. Colaborar con la formación y disciplina en los actos de comunidad y desfiles, como también participar en la realización de actividades complementarias. </w:t>
      </w:r>
    </w:p>
    <w:p w:rsidR="002B58B0" w:rsidRPr="00412F83" w:rsidRDefault="002B58B0" w:rsidP="002B58B0">
      <w:pPr>
        <w:jc w:val="both"/>
        <w:rPr>
          <w:rFonts w:ascii="Arial Narrow" w:hAnsi="Arial Narrow"/>
          <w:sz w:val="20"/>
          <w:szCs w:val="20"/>
        </w:rPr>
      </w:pPr>
      <w:r w:rsidRPr="00412F83">
        <w:rPr>
          <w:rFonts w:ascii="Arial Narrow" w:hAnsi="Arial Narrow"/>
          <w:sz w:val="20"/>
          <w:szCs w:val="20"/>
        </w:rPr>
        <w:t xml:space="preserve">5. Controlar y evaluar la ejecución de las actividades del proceso de enseñanza. </w:t>
      </w:r>
    </w:p>
    <w:p w:rsidR="002B58B0" w:rsidRPr="00412F83" w:rsidRDefault="002B58B0" w:rsidP="002B58B0">
      <w:pPr>
        <w:jc w:val="both"/>
        <w:rPr>
          <w:rFonts w:ascii="Arial Narrow" w:hAnsi="Arial Narrow"/>
          <w:sz w:val="20"/>
          <w:szCs w:val="20"/>
        </w:rPr>
      </w:pPr>
      <w:r w:rsidRPr="00412F83">
        <w:rPr>
          <w:rFonts w:ascii="Arial Narrow" w:hAnsi="Arial Narrow"/>
          <w:sz w:val="20"/>
          <w:szCs w:val="20"/>
        </w:rPr>
        <w:t xml:space="preserve">6. Aplicar oportunamente en coordinación con el rector o el coordinador académico, las estrategias metodológicas a que dé lugar el análisis de los resultados de la evaluación. </w:t>
      </w:r>
    </w:p>
    <w:p w:rsidR="002B58B0" w:rsidRPr="00412F83" w:rsidRDefault="002B58B0" w:rsidP="002B58B0">
      <w:pPr>
        <w:jc w:val="both"/>
        <w:rPr>
          <w:rFonts w:ascii="Arial Narrow" w:hAnsi="Arial Narrow"/>
          <w:sz w:val="20"/>
          <w:szCs w:val="20"/>
        </w:rPr>
      </w:pPr>
      <w:r w:rsidRPr="00412F83">
        <w:rPr>
          <w:rFonts w:ascii="Arial Narrow" w:hAnsi="Arial Narrow"/>
          <w:sz w:val="20"/>
          <w:szCs w:val="20"/>
        </w:rPr>
        <w:t xml:space="preserve">7. Presentar al rector o al coordinador académico informe del rendimiento de los alumnos a su cargo, al término de cada uno de los períodos de evaluación, certificando las calificaciones con su firma. </w:t>
      </w:r>
    </w:p>
    <w:p w:rsidR="002B58B0" w:rsidRPr="00412F83" w:rsidRDefault="002B58B0" w:rsidP="002B58B0">
      <w:pPr>
        <w:jc w:val="both"/>
        <w:rPr>
          <w:rFonts w:ascii="Arial Narrow" w:hAnsi="Arial Narrow"/>
          <w:sz w:val="20"/>
          <w:szCs w:val="20"/>
        </w:rPr>
      </w:pPr>
      <w:r w:rsidRPr="00412F83">
        <w:rPr>
          <w:rFonts w:ascii="Arial Narrow" w:hAnsi="Arial Narrow"/>
          <w:sz w:val="20"/>
          <w:szCs w:val="20"/>
        </w:rPr>
        <w:t xml:space="preserve">8. Participar en la administración de los alumnos conforme a lo que determina el reglamento de la institución y presentar los casos especiales a la coordinación de convivencia social, al director de grupo y/o al asesor psicológico para su tratamiento. </w:t>
      </w:r>
    </w:p>
    <w:p w:rsidR="002B58B0" w:rsidRPr="00412F83" w:rsidRDefault="002B58B0" w:rsidP="002B58B0">
      <w:pPr>
        <w:jc w:val="both"/>
        <w:rPr>
          <w:rFonts w:ascii="Arial Narrow" w:hAnsi="Arial Narrow"/>
          <w:sz w:val="20"/>
          <w:szCs w:val="20"/>
        </w:rPr>
      </w:pPr>
      <w:r w:rsidRPr="00412F83">
        <w:rPr>
          <w:rFonts w:ascii="Arial Narrow" w:hAnsi="Arial Narrow"/>
          <w:sz w:val="20"/>
          <w:szCs w:val="20"/>
        </w:rPr>
        <w:t xml:space="preserve">9. Presentar periódicamente informe a la rectoría de las actividades propias de su cargo. </w:t>
      </w:r>
    </w:p>
    <w:p w:rsidR="002B58B0" w:rsidRPr="00412F83" w:rsidRDefault="002B58B0" w:rsidP="002B58B0">
      <w:pPr>
        <w:jc w:val="both"/>
        <w:rPr>
          <w:rFonts w:ascii="Arial Narrow" w:hAnsi="Arial Narrow"/>
          <w:sz w:val="20"/>
          <w:szCs w:val="20"/>
        </w:rPr>
      </w:pPr>
      <w:r w:rsidRPr="00412F83">
        <w:rPr>
          <w:rFonts w:ascii="Arial Narrow" w:hAnsi="Arial Narrow"/>
          <w:sz w:val="20"/>
          <w:szCs w:val="20"/>
        </w:rPr>
        <w:t xml:space="preserve">10. Dictar clases y recibir la dirección de grupo, según lo estipule el rector. </w:t>
      </w:r>
    </w:p>
    <w:p w:rsidR="002B58B0" w:rsidRPr="00412F83" w:rsidRDefault="002B58B0" w:rsidP="002B58B0">
      <w:pPr>
        <w:jc w:val="both"/>
        <w:rPr>
          <w:rFonts w:ascii="Arial Narrow" w:hAnsi="Arial Narrow"/>
          <w:sz w:val="20"/>
          <w:szCs w:val="20"/>
        </w:rPr>
      </w:pPr>
      <w:r w:rsidRPr="00412F83">
        <w:rPr>
          <w:rFonts w:ascii="Arial Narrow" w:hAnsi="Arial Narrow"/>
          <w:sz w:val="20"/>
          <w:szCs w:val="20"/>
        </w:rPr>
        <w:t xml:space="preserve">11. Participar en los comités en que sea requerido. </w:t>
      </w:r>
    </w:p>
    <w:p w:rsidR="002B58B0" w:rsidRPr="00412F83" w:rsidRDefault="002B58B0" w:rsidP="002B58B0">
      <w:pPr>
        <w:jc w:val="both"/>
        <w:rPr>
          <w:rFonts w:ascii="Arial Narrow" w:hAnsi="Arial Narrow"/>
          <w:sz w:val="20"/>
          <w:szCs w:val="20"/>
        </w:rPr>
      </w:pPr>
      <w:r w:rsidRPr="00412F83">
        <w:rPr>
          <w:rFonts w:ascii="Arial Narrow" w:hAnsi="Arial Narrow"/>
          <w:sz w:val="20"/>
          <w:szCs w:val="20"/>
        </w:rPr>
        <w:t>12.</w:t>
      </w:r>
      <w:r w:rsidRPr="00412F83">
        <w:rPr>
          <w:rFonts w:ascii="Arial Narrow" w:hAnsi="Arial Narrow"/>
          <w:sz w:val="20"/>
          <w:szCs w:val="20"/>
        </w:rPr>
        <w:tab/>
        <w:t xml:space="preserve">Cumplir la jornada laboral y la asignación académica de acuerdo con las normas vigentes. </w:t>
      </w:r>
    </w:p>
    <w:p w:rsidR="002B58B0" w:rsidRPr="00412F83" w:rsidRDefault="002B58B0" w:rsidP="002B58B0">
      <w:pPr>
        <w:jc w:val="both"/>
        <w:rPr>
          <w:rFonts w:ascii="Arial Narrow" w:hAnsi="Arial Narrow"/>
          <w:sz w:val="20"/>
          <w:szCs w:val="20"/>
        </w:rPr>
      </w:pPr>
      <w:r w:rsidRPr="00412F83">
        <w:rPr>
          <w:rFonts w:ascii="Arial Narrow" w:hAnsi="Arial Narrow"/>
          <w:sz w:val="20"/>
          <w:szCs w:val="20"/>
        </w:rPr>
        <w:t xml:space="preserve">13. Cumplir los turnos de disciplina que la sean asignados. </w:t>
      </w:r>
    </w:p>
    <w:p w:rsidR="002B58B0" w:rsidRPr="00412F83" w:rsidRDefault="002B58B0" w:rsidP="002B58B0">
      <w:pPr>
        <w:jc w:val="both"/>
        <w:rPr>
          <w:rFonts w:ascii="Arial Narrow" w:hAnsi="Arial Narrow"/>
          <w:sz w:val="20"/>
          <w:szCs w:val="20"/>
        </w:rPr>
      </w:pPr>
      <w:r w:rsidRPr="00412F83">
        <w:rPr>
          <w:rFonts w:ascii="Arial Narrow" w:hAnsi="Arial Narrow"/>
          <w:sz w:val="20"/>
          <w:szCs w:val="20"/>
        </w:rPr>
        <w:t xml:space="preserve">14. Participar en los actos de comunidad y asistir a las reuniones convocadas por las directivas del plantel. </w:t>
      </w:r>
    </w:p>
    <w:p w:rsidR="002B58B0" w:rsidRPr="00412F83" w:rsidRDefault="002B58B0" w:rsidP="002B58B0">
      <w:pPr>
        <w:jc w:val="both"/>
        <w:rPr>
          <w:rFonts w:ascii="Arial Narrow" w:hAnsi="Arial Narrow"/>
          <w:sz w:val="20"/>
          <w:szCs w:val="20"/>
        </w:rPr>
      </w:pPr>
      <w:r w:rsidRPr="00412F83">
        <w:rPr>
          <w:rFonts w:ascii="Arial Narrow" w:hAnsi="Arial Narrow"/>
          <w:sz w:val="20"/>
          <w:szCs w:val="20"/>
        </w:rPr>
        <w:t xml:space="preserve">15. Responder por el uso adecuado, mantenimiento y seguridad de los equipos y materiales confiados a su manejo. </w:t>
      </w:r>
    </w:p>
    <w:p w:rsidR="002B58B0" w:rsidRPr="00412F83" w:rsidRDefault="002B58B0" w:rsidP="002B58B0">
      <w:pPr>
        <w:jc w:val="both"/>
        <w:rPr>
          <w:rFonts w:ascii="Arial Narrow" w:hAnsi="Arial Narrow"/>
          <w:sz w:val="20"/>
          <w:szCs w:val="20"/>
        </w:rPr>
      </w:pPr>
      <w:r w:rsidRPr="00412F83">
        <w:rPr>
          <w:rFonts w:ascii="Arial Narrow" w:hAnsi="Arial Narrow"/>
          <w:sz w:val="20"/>
          <w:szCs w:val="20"/>
        </w:rPr>
        <w:t xml:space="preserve">16. Desarrollar las actividades lúdicas que le sean asignadas a juicio del consejo directivo. </w:t>
      </w:r>
    </w:p>
    <w:p w:rsidR="002B58B0" w:rsidRPr="00412F83" w:rsidRDefault="002B58B0" w:rsidP="002B58B0">
      <w:pPr>
        <w:jc w:val="both"/>
        <w:rPr>
          <w:rFonts w:ascii="Arial Narrow" w:hAnsi="Arial Narrow"/>
          <w:sz w:val="20"/>
          <w:szCs w:val="20"/>
        </w:rPr>
      </w:pPr>
      <w:r w:rsidRPr="00412F83">
        <w:rPr>
          <w:rFonts w:ascii="Arial Narrow" w:hAnsi="Arial Narrow"/>
          <w:sz w:val="20"/>
          <w:szCs w:val="20"/>
        </w:rPr>
        <w:t xml:space="preserve">17. Cumplir las demás funciones que sean asignadas de acuerdo con la naturaleza del cargo. </w:t>
      </w:r>
    </w:p>
    <w:p w:rsidR="002B58B0" w:rsidRPr="00412F83" w:rsidRDefault="002B58B0" w:rsidP="002B58B0">
      <w:pPr>
        <w:jc w:val="both"/>
        <w:rPr>
          <w:rFonts w:ascii="Arial Narrow" w:hAnsi="Arial Narrow"/>
          <w:sz w:val="20"/>
          <w:szCs w:val="20"/>
        </w:rPr>
      </w:pPr>
    </w:p>
    <w:p w:rsidR="002B58B0" w:rsidRPr="00412F83" w:rsidRDefault="002B58B0" w:rsidP="002B58B0">
      <w:pPr>
        <w:jc w:val="both"/>
        <w:rPr>
          <w:rFonts w:ascii="Arial Narrow" w:hAnsi="Arial Narrow"/>
          <w:sz w:val="20"/>
          <w:szCs w:val="20"/>
        </w:rPr>
      </w:pPr>
      <w:r w:rsidRPr="00412F83">
        <w:rPr>
          <w:rFonts w:ascii="Arial Narrow" w:hAnsi="Arial Narrow"/>
          <w:sz w:val="20"/>
          <w:szCs w:val="20"/>
        </w:rPr>
        <w:t xml:space="preserve">PARÁGRAFO: Además de las anteriores funciones les corresponde a los directores de grupo cumplir con lo siguiente: </w:t>
      </w:r>
    </w:p>
    <w:p w:rsidR="002B58B0" w:rsidRPr="00412F83" w:rsidRDefault="002B58B0" w:rsidP="002B58B0">
      <w:pPr>
        <w:jc w:val="both"/>
        <w:rPr>
          <w:rFonts w:ascii="Arial Narrow" w:hAnsi="Arial Narrow"/>
          <w:sz w:val="20"/>
          <w:szCs w:val="20"/>
        </w:rPr>
      </w:pPr>
    </w:p>
    <w:p w:rsidR="002B58B0" w:rsidRPr="00412F83" w:rsidRDefault="002B58B0" w:rsidP="002B58B0">
      <w:pPr>
        <w:jc w:val="both"/>
        <w:rPr>
          <w:rFonts w:ascii="Arial Narrow" w:hAnsi="Arial Narrow"/>
          <w:sz w:val="20"/>
          <w:szCs w:val="20"/>
        </w:rPr>
      </w:pPr>
      <w:r w:rsidRPr="00412F83">
        <w:rPr>
          <w:rFonts w:ascii="Arial Narrow" w:hAnsi="Arial Narrow"/>
          <w:sz w:val="20"/>
          <w:szCs w:val="20"/>
        </w:rPr>
        <w:t xml:space="preserve">l. Participar en el planeamiento y programación de la administración de los alumnos teniendo en cuenta sus condiciones socioeconómicas y características personales. </w:t>
      </w:r>
    </w:p>
    <w:p w:rsidR="002B58B0" w:rsidRPr="00412F83" w:rsidRDefault="002B58B0" w:rsidP="002B58B0">
      <w:pPr>
        <w:jc w:val="both"/>
        <w:rPr>
          <w:rFonts w:ascii="Arial Narrow" w:hAnsi="Arial Narrow"/>
          <w:sz w:val="20"/>
          <w:szCs w:val="20"/>
        </w:rPr>
      </w:pPr>
    </w:p>
    <w:p w:rsidR="002B58B0" w:rsidRPr="00412F83" w:rsidRDefault="002B58B0" w:rsidP="002B58B0">
      <w:pPr>
        <w:jc w:val="both"/>
        <w:rPr>
          <w:rFonts w:ascii="Arial Narrow" w:hAnsi="Arial Narrow"/>
          <w:sz w:val="20"/>
          <w:szCs w:val="20"/>
        </w:rPr>
      </w:pPr>
      <w:r w:rsidRPr="00412F83">
        <w:rPr>
          <w:rFonts w:ascii="Arial Narrow" w:hAnsi="Arial Narrow"/>
          <w:sz w:val="20"/>
          <w:szCs w:val="20"/>
        </w:rPr>
        <w:t xml:space="preserve">2. Ejecutar el programa de inducción del grupo confiado a su dirección. </w:t>
      </w:r>
    </w:p>
    <w:p w:rsidR="002B58B0" w:rsidRPr="00412F83" w:rsidRDefault="002B58B0" w:rsidP="002B58B0">
      <w:pPr>
        <w:jc w:val="both"/>
        <w:rPr>
          <w:rFonts w:ascii="Arial Narrow" w:hAnsi="Arial Narrow"/>
          <w:sz w:val="20"/>
          <w:szCs w:val="20"/>
        </w:rPr>
      </w:pPr>
    </w:p>
    <w:p w:rsidR="002B58B0" w:rsidRPr="00412F83" w:rsidRDefault="002B58B0" w:rsidP="002B58B0">
      <w:pPr>
        <w:jc w:val="both"/>
        <w:rPr>
          <w:rFonts w:ascii="Arial Narrow" w:hAnsi="Arial Narrow"/>
          <w:sz w:val="20"/>
          <w:szCs w:val="20"/>
        </w:rPr>
      </w:pPr>
      <w:r w:rsidRPr="00412F83">
        <w:rPr>
          <w:rFonts w:ascii="Arial Narrow" w:hAnsi="Arial Narrow"/>
          <w:sz w:val="20"/>
          <w:szCs w:val="20"/>
        </w:rPr>
        <w:t xml:space="preserve">3. Ejecutar acciones de carácter formativo y hacer seguimiento de los logros o dificultades presentadas por los estudiantes. </w:t>
      </w:r>
    </w:p>
    <w:p w:rsidR="002B58B0" w:rsidRPr="00412F83" w:rsidRDefault="002B58B0" w:rsidP="002B58B0">
      <w:pPr>
        <w:jc w:val="both"/>
        <w:rPr>
          <w:rFonts w:ascii="Arial Narrow" w:hAnsi="Arial Narrow"/>
          <w:sz w:val="20"/>
          <w:szCs w:val="20"/>
        </w:rPr>
      </w:pPr>
    </w:p>
    <w:p w:rsidR="002B58B0" w:rsidRPr="00412F83" w:rsidRDefault="002B58B0" w:rsidP="002B58B0">
      <w:pPr>
        <w:jc w:val="both"/>
        <w:rPr>
          <w:rFonts w:ascii="Arial Narrow" w:hAnsi="Arial Narrow"/>
          <w:sz w:val="20"/>
          <w:szCs w:val="20"/>
        </w:rPr>
      </w:pPr>
      <w:r w:rsidRPr="00412F83">
        <w:rPr>
          <w:rFonts w:ascii="Arial Narrow" w:hAnsi="Arial Narrow"/>
          <w:sz w:val="20"/>
          <w:szCs w:val="20"/>
        </w:rPr>
        <w:t xml:space="preserve">4. Orientar a los alumnos en la JUANA RANGEL DE CUELLAR de decisiones sobre su comportamiento y aprovechamiento académico en coordinación con los servicios de bienestar. </w:t>
      </w:r>
    </w:p>
    <w:p w:rsidR="002B58B0" w:rsidRPr="00412F83" w:rsidRDefault="002B58B0" w:rsidP="002B58B0">
      <w:pPr>
        <w:jc w:val="both"/>
        <w:rPr>
          <w:rFonts w:ascii="Arial Narrow" w:hAnsi="Arial Narrow"/>
          <w:sz w:val="20"/>
          <w:szCs w:val="20"/>
        </w:rPr>
      </w:pPr>
    </w:p>
    <w:p w:rsidR="002B58B0" w:rsidRPr="00412F83" w:rsidRDefault="002B58B0" w:rsidP="002B58B0">
      <w:pPr>
        <w:jc w:val="both"/>
        <w:rPr>
          <w:rFonts w:ascii="Arial Narrow" w:hAnsi="Arial Narrow"/>
          <w:sz w:val="20"/>
          <w:szCs w:val="20"/>
        </w:rPr>
      </w:pPr>
      <w:r w:rsidRPr="00412F83">
        <w:rPr>
          <w:rFonts w:ascii="Arial Narrow" w:hAnsi="Arial Narrow"/>
          <w:sz w:val="20"/>
          <w:szCs w:val="20"/>
        </w:rPr>
        <w:t xml:space="preserve">5. Promover el análisis de las situaciones conflictivas de los alumnos y lograr en coordinación con otros estamentos las soluciones pertinentes. </w:t>
      </w:r>
    </w:p>
    <w:p w:rsidR="002B58B0" w:rsidRPr="00412F83" w:rsidRDefault="002B58B0" w:rsidP="002B58B0">
      <w:pPr>
        <w:jc w:val="both"/>
        <w:rPr>
          <w:rFonts w:ascii="Arial Narrow" w:hAnsi="Arial Narrow"/>
          <w:sz w:val="20"/>
          <w:szCs w:val="20"/>
        </w:rPr>
      </w:pPr>
    </w:p>
    <w:p w:rsidR="002B58B0" w:rsidRPr="00412F83" w:rsidRDefault="002B58B0" w:rsidP="002B58B0">
      <w:pPr>
        <w:jc w:val="both"/>
        <w:rPr>
          <w:rFonts w:ascii="Arial Narrow" w:hAnsi="Arial Narrow"/>
          <w:sz w:val="20"/>
          <w:szCs w:val="20"/>
        </w:rPr>
      </w:pPr>
      <w:r w:rsidRPr="00412F83">
        <w:rPr>
          <w:rFonts w:ascii="Arial Narrow" w:hAnsi="Arial Narrow"/>
          <w:sz w:val="20"/>
          <w:szCs w:val="20"/>
        </w:rPr>
        <w:t xml:space="preserve">6. Establecer comunicación permanente con los profesores y padres de familia o acudientes para la coordinación de la acción educativa. </w:t>
      </w:r>
    </w:p>
    <w:p w:rsidR="002B58B0" w:rsidRPr="00412F83" w:rsidRDefault="002B58B0" w:rsidP="002B58B0">
      <w:pPr>
        <w:jc w:val="both"/>
        <w:rPr>
          <w:rFonts w:ascii="Arial Narrow" w:hAnsi="Arial Narrow"/>
          <w:sz w:val="20"/>
          <w:szCs w:val="20"/>
        </w:rPr>
      </w:pPr>
    </w:p>
    <w:p w:rsidR="002B58B0" w:rsidRPr="00412F83" w:rsidRDefault="002B58B0" w:rsidP="002B58B0">
      <w:pPr>
        <w:jc w:val="both"/>
        <w:rPr>
          <w:rFonts w:ascii="Arial Narrow" w:hAnsi="Arial Narrow"/>
          <w:sz w:val="20"/>
          <w:szCs w:val="20"/>
        </w:rPr>
      </w:pPr>
      <w:r w:rsidRPr="00412F83">
        <w:rPr>
          <w:rFonts w:ascii="Arial Narrow" w:hAnsi="Arial Narrow"/>
          <w:sz w:val="20"/>
          <w:szCs w:val="20"/>
        </w:rPr>
        <w:t xml:space="preserve">7. Diligenciar las fichas de registro, control y seguimiento de los alumnos del grupo a su cargo cada periodo académico, en coordinación con los servicios de bienestar. </w:t>
      </w:r>
    </w:p>
    <w:p w:rsidR="002B58B0" w:rsidRPr="00412F83" w:rsidRDefault="002B58B0" w:rsidP="002B58B0">
      <w:pPr>
        <w:jc w:val="both"/>
        <w:rPr>
          <w:rFonts w:ascii="Arial Narrow" w:hAnsi="Arial Narrow"/>
          <w:sz w:val="20"/>
          <w:szCs w:val="20"/>
        </w:rPr>
      </w:pPr>
    </w:p>
    <w:p w:rsidR="002B58B0" w:rsidRDefault="002B58B0" w:rsidP="002B58B0">
      <w:pPr>
        <w:jc w:val="both"/>
        <w:rPr>
          <w:rFonts w:ascii="Arial Narrow" w:hAnsi="Arial Narrow"/>
          <w:sz w:val="20"/>
          <w:szCs w:val="20"/>
        </w:rPr>
      </w:pPr>
      <w:r w:rsidRPr="00412F83">
        <w:rPr>
          <w:rFonts w:ascii="Arial Narrow" w:hAnsi="Arial Narrow"/>
          <w:sz w:val="20"/>
          <w:szCs w:val="20"/>
        </w:rPr>
        <w:t>8.</w:t>
      </w:r>
      <w:r w:rsidR="00C16557">
        <w:rPr>
          <w:rFonts w:ascii="Arial Narrow" w:hAnsi="Arial Narrow"/>
          <w:sz w:val="20"/>
          <w:szCs w:val="20"/>
        </w:rPr>
        <w:t xml:space="preserve"> </w:t>
      </w:r>
      <w:r w:rsidRPr="00412F83">
        <w:rPr>
          <w:rFonts w:ascii="Arial Narrow" w:hAnsi="Arial Narrow"/>
          <w:sz w:val="20"/>
          <w:szCs w:val="20"/>
        </w:rPr>
        <w:t xml:space="preserve">Participar en los programas de bienestar para los estudiantes del grupo a su cargo. </w:t>
      </w:r>
    </w:p>
    <w:p w:rsidR="00161060" w:rsidRDefault="00161060" w:rsidP="002B58B0">
      <w:pPr>
        <w:jc w:val="both"/>
        <w:rPr>
          <w:rFonts w:ascii="Arial Narrow" w:hAnsi="Arial Narrow"/>
          <w:sz w:val="20"/>
          <w:szCs w:val="20"/>
        </w:rPr>
      </w:pPr>
    </w:p>
    <w:p w:rsidR="00161060" w:rsidRDefault="00161060" w:rsidP="002B58B0">
      <w:pPr>
        <w:jc w:val="both"/>
        <w:rPr>
          <w:rFonts w:ascii="Arial Narrow" w:hAnsi="Arial Narrow"/>
          <w:sz w:val="20"/>
          <w:szCs w:val="20"/>
        </w:rPr>
      </w:pPr>
    </w:p>
    <w:p w:rsidR="00161060" w:rsidRDefault="00161060" w:rsidP="002B58B0">
      <w:pPr>
        <w:jc w:val="both"/>
        <w:rPr>
          <w:rFonts w:ascii="Arial Narrow" w:hAnsi="Arial Narrow"/>
          <w:sz w:val="20"/>
          <w:szCs w:val="20"/>
        </w:rPr>
      </w:pPr>
    </w:p>
    <w:p w:rsidR="00161060" w:rsidRDefault="00161060" w:rsidP="002B58B0">
      <w:pPr>
        <w:jc w:val="both"/>
        <w:rPr>
          <w:rFonts w:ascii="Arial Narrow" w:hAnsi="Arial Narrow"/>
          <w:sz w:val="20"/>
          <w:szCs w:val="20"/>
        </w:rPr>
      </w:pPr>
    </w:p>
    <w:p w:rsidR="00161060" w:rsidRDefault="00161060" w:rsidP="002B58B0">
      <w:pPr>
        <w:jc w:val="both"/>
        <w:rPr>
          <w:rFonts w:ascii="Arial Narrow" w:hAnsi="Arial Narrow"/>
          <w:sz w:val="20"/>
          <w:szCs w:val="20"/>
        </w:rPr>
      </w:pPr>
    </w:p>
    <w:p w:rsidR="00161060" w:rsidRDefault="00161060" w:rsidP="002B58B0">
      <w:pPr>
        <w:jc w:val="both"/>
        <w:rPr>
          <w:rFonts w:ascii="Arial Narrow" w:hAnsi="Arial Narrow"/>
          <w:sz w:val="20"/>
          <w:szCs w:val="20"/>
        </w:rPr>
      </w:pPr>
      <w:r>
        <w:rPr>
          <w:noProof/>
          <w:lang w:eastAsia="es-CO"/>
        </w:rPr>
        <w:drawing>
          <wp:inline distT="0" distB="0" distL="0" distR="0">
            <wp:extent cx="2626360" cy="1855473"/>
            <wp:effectExtent l="0" t="0" r="0" b="0"/>
            <wp:docPr id="13" name="Imagen 13" descr="http://www.ladyandtheblog.com/files/2013/05/CaillouBe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adyandtheblog.com/files/2013/05/CaillouBeach.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26360" cy="1855473"/>
                    </a:xfrm>
                    <a:prstGeom prst="rect">
                      <a:avLst/>
                    </a:prstGeom>
                    <a:noFill/>
                    <a:ln>
                      <a:noFill/>
                    </a:ln>
                  </pic:spPr>
                </pic:pic>
              </a:graphicData>
            </a:graphic>
          </wp:inline>
        </w:drawing>
      </w:r>
    </w:p>
    <w:p w:rsidR="002B58B0" w:rsidRPr="00412F83" w:rsidRDefault="002B58B0" w:rsidP="002B58B0">
      <w:pPr>
        <w:jc w:val="both"/>
        <w:rPr>
          <w:rFonts w:ascii="Arial Narrow" w:hAnsi="Arial Narrow"/>
          <w:sz w:val="20"/>
          <w:szCs w:val="20"/>
        </w:rPr>
      </w:pPr>
      <w:r w:rsidRPr="00412F83">
        <w:rPr>
          <w:rFonts w:ascii="Arial Narrow" w:hAnsi="Arial Narrow"/>
          <w:sz w:val="20"/>
          <w:szCs w:val="20"/>
        </w:rPr>
        <w:lastRenderedPageBreak/>
        <w:t>9.</w:t>
      </w:r>
      <w:r w:rsidR="00C16557">
        <w:rPr>
          <w:rFonts w:ascii="Arial Narrow" w:hAnsi="Arial Narrow"/>
          <w:sz w:val="20"/>
          <w:szCs w:val="20"/>
        </w:rPr>
        <w:t xml:space="preserve"> </w:t>
      </w:r>
      <w:r w:rsidRPr="00412F83">
        <w:rPr>
          <w:rFonts w:ascii="Arial Narrow" w:hAnsi="Arial Narrow"/>
          <w:sz w:val="20"/>
          <w:szCs w:val="20"/>
        </w:rPr>
        <w:t xml:space="preserve">Rendir periódicamente informe a rectoría de las actividades y programas realizados. </w:t>
      </w:r>
    </w:p>
    <w:p w:rsidR="002B58B0" w:rsidRPr="00412F83" w:rsidRDefault="002B58B0" w:rsidP="002B58B0">
      <w:pPr>
        <w:jc w:val="both"/>
        <w:rPr>
          <w:rFonts w:ascii="Arial Narrow" w:hAnsi="Arial Narrow"/>
          <w:sz w:val="20"/>
          <w:szCs w:val="20"/>
        </w:rPr>
      </w:pPr>
    </w:p>
    <w:p w:rsidR="002B58B0" w:rsidRPr="00412F83" w:rsidRDefault="002B58B0" w:rsidP="002B58B0">
      <w:pPr>
        <w:jc w:val="both"/>
        <w:rPr>
          <w:rFonts w:ascii="Arial Narrow" w:hAnsi="Arial Narrow"/>
          <w:sz w:val="20"/>
          <w:szCs w:val="20"/>
        </w:rPr>
      </w:pPr>
      <w:r w:rsidRPr="00412F83">
        <w:rPr>
          <w:rFonts w:ascii="Arial Narrow" w:hAnsi="Arial Narrow"/>
          <w:sz w:val="20"/>
          <w:szCs w:val="20"/>
        </w:rPr>
        <w:t xml:space="preserve">10. Estar pendiente de la conservación del buen estado de los muebles, tablero, paredes y decoración del aula en donde funciona su grupo. </w:t>
      </w:r>
    </w:p>
    <w:p w:rsidR="002B58B0" w:rsidRPr="00412F83" w:rsidRDefault="002B58B0" w:rsidP="002B58B0">
      <w:pPr>
        <w:jc w:val="both"/>
        <w:rPr>
          <w:rFonts w:ascii="Arial Narrow" w:hAnsi="Arial Narrow"/>
          <w:sz w:val="20"/>
          <w:szCs w:val="20"/>
        </w:rPr>
      </w:pPr>
    </w:p>
    <w:p w:rsidR="002B58B0" w:rsidRPr="00412F83" w:rsidRDefault="002B58B0" w:rsidP="002B58B0">
      <w:pPr>
        <w:jc w:val="both"/>
        <w:rPr>
          <w:rFonts w:ascii="Arial Narrow" w:hAnsi="Arial Narrow"/>
          <w:sz w:val="20"/>
          <w:szCs w:val="20"/>
        </w:rPr>
      </w:pPr>
      <w:r w:rsidRPr="00412F83">
        <w:rPr>
          <w:rFonts w:ascii="Arial Narrow" w:hAnsi="Arial Narrow"/>
          <w:sz w:val="20"/>
          <w:szCs w:val="20"/>
        </w:rPr>
        <w:t xml:space="preserve">11. Responder por el aseo del salón de su grupo. </w:t>
      </w:r>
    </w:p>
    <w:p w:rsidR="002B58B0" w:rsidRPr="00412F83" w:rsidRDefault="002B58B0" w:rsidP="002B58B0">
      <w:pPr>
        <w:jc w:val="both"/>
        <w:rPr>
          <w:rFonts w:ascii="Arial Narrow" w:hAnsi="Arial Narrow"/>
          <w:sz w:val="20"/>
          <w:szCs w:val="20"/>
        </w:rPr>
      </w:pPr>
    </w:p>
    <w:p w:rsidR="002B58B0" w:rsidRPr="00412F83" w:rsidRDefault="002B58B0" w:rsidP="002B58B0">
      <w:pPr>
        <w:jc w:val="both"/>
        <w:rPr>
          <w:rFonts w:ascii="Arial Narrow" w:hAnsi="Arial Narrow"/>
          <w:sz w:val="20"/>
          <w:szCs w:val="20"/>
        </w:rPr>
      </w:pPr>
      <w:r w:rsidRPr="00412F83">
        <w:rPr>
          <w:rFonts w:ascii="Arial Narrow" w:hAnsi="Arial Narrow"/>
          <w:sz w:val="20"/>
          <w:szCs w:val="20"/>
        </w:rPr>
        <w:t xml:space="preserve">12. Suspender a los alumnos de su grupo, hasta dos días, cuando su comportamiento lo amerite. </w:t>
      </w:r>
    </w:p>
    <w:p w:rsidR="002B58B0" w:rsidRPr="00412F83" w:rsidRDefault="002B58B0" w:rsidP="002B58B0">
      <w:pPr>
        <w:jc w:val="both"/>
        <w:rPr>
          <w:rFonts w:ascii="Arial Narrow" w:hAnsi="Arial Narrow"/>
          <w:sz w:val="20"/>
          <w:szCs w:val="20"/>
        </w:rPr>
      </w:pPr>
    </w:p>
    <w:p w:rsidR="002B58B0" w:rsidRPr="00412F83" w:rsidRDefault="002B58B0" w:rsidP="002B58B0">
      <w:pPr>
        <w:jc w:val="both"/>
        <w:rPr>
          <w:rFonts w:ascii="Arial Narrow" w:hAnsi="Arial Narrow"/>
          <w:sz w:val="20"/>
          <w:szCs w:val="20"/>
        </w:rPr>
      </w:pPr>
      <w:r w:rsidRPr="00412F83">
        <w:rPr>
          <w:rFonts w:ascii="Arial Narrow" w:hAnsi="Arial Narrow"/>
          <w:sz w:val="20"/>
          <w:szCs w:val="20"/>
        </w:rPr>
        <w:t xml:space="preserve">13. Entregar los boletines de calificaciones a los padres de familia al finalizar cada periodo. </w:t>
      </w:r>
    </w:p>
    <w:p w:rsidR="002B58B0" w:rsidRPr="00412F83" w:rsidRDefault="002B58B0" w:rsidP="002B58B0">
      <w:pPr>
        <w:jc w:val="both"/>
        <w:rPr>
          <w:rFonts w:ascii="Arial Narrow" w:hAnsi="Arial Narrow"/>
          <w:sz w:val="20"/>
          <w:szCs w:val="20"/>
        </w:rPr>
      </w:pPr>
    </w:p>
    <w:p w:rsidR="002B58B0" w:rsidRPr="00412F83" w:rsidRDefault="002B58B0" w:rsidP="002B58B0">
      <w:pPr>
        <w:jc w:val="both"/>
        <w:rPr>
          <w:rFonts w:ascii="Arial Narrow" w:hAnsi="Arial Narrow"/>
          <w:sz w:val="20"/>
          <w:szCs w:val="20"/>
        </w:rPr>
      </w:pPr>
      <w:r w:rsidRPr="00412F83">
        <w:rPr>
          <w:rFonts w:ascii="Arial Narrow" w:hAnsi="Arial Narrow"/>
          <w:sz w:val="20"/>
          <w:szCs w:val="20"/>
        </w:rPr>
        <w:t xml:space="preserve">14. Organizar su grupo en hileras para las reuniones generales y actos comunitarios. Estar pendiente de su disciplina en ellos. </w:t>
      </w:r>
    </w:p>
    <w:p w:rsidR="002B58B0" w:rsidRPr="00412F83" w:rsidRDefault="002B58B0" w:rsidP="002B58B0">
      <w:pPr>
        <w:jc w:val="both"/>
        <w:rPr>
          <w:rFonts w:ascii="Arial Narrow" w:hAnsi="Arial Narrow"/>
          <w:sz w:val="20"/>
          <w:szCs w:val="20"/>
        </w:rPr>
      </w:pPr>
    </w:p>
    <w:p w:rsidR="002B58B0" w:rsidRPr="00412F83" w:rsidRDefault="002B58B0" w:rsidP="002B58B0">
      <w:pPr>
        <w:jc w:val="both"/>
        <w:rPr>
          <w:rFonts w:ascii="Arial Narrow" w:hAnsi="Arial Narrow"/>
          <w:sz w:val="20"/>
          <w:szCs w:val="20"/>
        </w:rPr>
      </w:pPr>
      <w:r w:rsidRPr="00412F83">
        <w:rPr>
          <w:rFonts w:ascii="Arial Narrow" w:hAnsi="Arial Narrow"/>
          <w:sz w:val="20"/>
          <w:szCs w:val="20"/>
        </w:rPr>
        <w:t xml:space="preserve">15. Y todas las actividades que se le designen por parte de los administrativos buscando siempre el bienestar de la Institución Educativa. </w:t>
      </w:r>
    </w:p>
    <w:p w:rsidR="002B58B0" w:rsidRPr="00412F83" w:rsidRDefault="002B58B0" w:rsidP="002B58B0">
      <w:pPr>
        <w:jc w:val="both"/>
        <w:rPr>
          <w:rFonts w:ascii="Arial Narrow" w:hAnsi="Arial Narrow"/>
          <w:sz w:val="20"/>
          <w:szCs w:val="20"/>
        </w:rPr>
      </w:pPr>
    </w:p>
    <w:p w:rsidR="002B58B0" w:rsidRPr="00287D25" w:rsidRDefault="002B58B0" w:rsidP="002B58B0">
      <w:pPr>
        <w:jc w:val="both"/>
        <w:rPr>
          <w:rFonts w:ascii="Arial Narrow" w:hAnsi="Arial Narrow"/>
          <w:b/>
          <w:sz w:val="20"/>
          <w:szCs w:val="20"/>
        </w:rPr>
      </w:pPr>
      <w:r w:rsidRPr="00287D25">
        <w:rPr>
          <w:rFonts w:ascii="Arial Narrow" w:hAnsi="Arial Narrow"/>
          <w:b/>
          <w:sz w:val="20"/>
          <w:szCs w:val="20"/>
        </w:rPr>
        <w:t>FUNCIONES DE LOS PADRES DE FAMILIA</w:t>
      </w:r>
    </w:p>
    <w:p w:rsidR="002B58B0" w:rsidRPr="00412F83" w:rsidRDefault="002B58B0" w:rsidP="002B58B0">
      <w:pPr>
        <w:jc w:val="both"/>
        <w:rPr>
          <w:rFonts w:ascii="Arial Narrow" w:hAnsi="Arial Narrow"/>
          <w:sz w:val="20"/>
          <w:szCs w:val="20"/>
        </w:rPr>
      </w:pPr>
      <w:r w:rsidRPr="00412F83">
        <w:rPr>
          <w:rFonts w:ascii="Arial Narrow" w:hAnsi="Arial Narrow"/>
          <w:sz w:val="20"/>
          <w:szCs w:val="20"/>
        </w:rPr>
        <w:t xml:space="preserve">. </w:t>
      </w:r>
    </w:p>
    <w:p w:rsidR="002B58B0" w:rsidRPr="00412F83" w:rsidRDefault="002B58B0" w:rsidP="002B58B0">
      <w:pPr>
        <w:jc w:val="both"/>
        <w:rPr>
          <w:rFonts w:ascii="Arial Narrow" w:hAnsi="Arial Narrow"/>
          <w:sz w:val="20"/>
          <w:szCs w:val="20"/>
        </w:rPr>
      </w:pPr>
      <w:r w:rsidRPr="00412F83">
        <w:rPr>
          <w:rFonts w:ascii="Arial Narrow" w:hAnsi="Arial Narrow"/>
          <w:sz w:val="20"/>
          <w:szCs w:val="20"/>
        </w:rPr>
        <w:t xml:space="preserve">1. Proporcionar (dotar) a su hijo o acudido los útiles escolares y demás material que requiera para su trabajo académico. </w:t>
      </w:r>
    </w:p>
    <w:p w:rsidR="002B58B0" w:rsidRPr="00412F83" w:rsidRDefault="002B58B0" w:rsidP="002B58B0">
      <w:pPr>
        <w:jc w:val="both"/>
        <w:rPr>
          <w:rFonts w:ascii="Arial Narrow" w:hAnsi="Arial Narrow"/>
          <w:sz w:val="20"/>
          <w:szCs w:val="20"/>
        </w:rPr>
      </w:pPr>
      <w:r w:rsidRPr="00412F83">
        <w:rPr>
          <w:rFonts w:ascii="Arial Narrow" w:hAnsi="Arial Narrow"/>
          <w:sz w:val="20"/>
          <w:szCs w:val="20"/>
        </w:rPr>
        <w:t xml:space="preserve">2. Reparar los daños ocasionados por el alumno a sus compañeros o al plantel. </w:t>
      </w:r>
    </w:p>
    <w:p w:rsidR="002B58B0" w:rsidRPr="00412F83" w:rsidRDefault="002B58B0" w:rsidP="002B58B0">
      <w:pPr>
        <w:jc w:val="both"/>
        <w:rPr>
          <w:rFonts w:ascii="Arial Narrow" w:hAnsi="Arial Narrow"/>
          <w:sz w:val="20"/>
          <w:szCs w:val="20"/>
        </w:rPr>
      </w:pPr>
      <w:r w:rsidRPr="00412F83">
        <w:rPr>
          <w:rFonts w:ascii="Arial Narrow" w:hAnsi="Arial Narrow"/>
          <w:sz w:val="20"/>
          <w:szCs w:val="20"/>
        </w:rPr>
        <w:t xml:space="preserve">3. Cubrir oportunamente el pago de las obligaciones con el plantel por servicios educativos como la matrícula y otros. </w:t>
      </w:r>
    </w:p>
    <w:p w:rsidR="002B58B0" w:rsidRPr="00412F83" w:rsidRDefault="002B58B0" w:rsidP="002B58B0">
      <w:pPr>
        <w:jc w:val="both"/>
        <w:rPr>
          <w:rFonts w:ascii="Arial Narrow" w:hAnsi="Arial Narrow"/>
          <w:sz w:val="20"/>
          <w:szCs w:val="20"/>
        </w:rPr>
      </w:pPr>
      <w:r w:rsidRPr="00412F83">
        <w:rPr>
          <w:rFonts w:ascii="Arial Narrow" w:hAnsi="Arial Narrow"/>
          <w:sz w:val="20"/>
          <w:szCs w:val="20"/>
        </w:rPr>
        <w:t xml:space="preserve">4. Asistir a las reuniones ordinarias y extraordinarias convocadas por la institución para beneficio de la comunidad educativa del plantel. </w:t>
      </w:r>
    </w:p>
    <w:p w:rsidR="002B58B0" w:rsidRPr="00412F83" w:rsidRDefault="002B58B0" w:rsidP="002B58B0">
      <w:pPr>
        <w:jc w:val="both"/>
        <w:rPr>
          <w:rFonts w:ascii="Arial Narrow" w:hAnsi="Arial Narrow"/>
          <w:sz w:val="20"/>
          <w:szCs w:val="20"/>
        </w:rPr>
      </w:pPr>
      <w:r w:rsidRPr="00412F83">
        <w:rPr>
          <w:rFonts w:ascii="Arial Narrow" w:hAnsi="Arial Narrow"/>
          <w:sz w:val="20"/>
          <w:szCs w:val="20"/>
        </w:rPr>
        <w:t xml:space="preserve">5. Presentarse al establecimiento cuando las directivas o profesores lo requieran. </w:t>
      </w:r>
    </w:p>
    <w:p w:rsidR="002B58B0" w:rsidRPr="00412F83" w:rsidRDefault="002B58B0" w:rsidP="002B58B0">
      <w:pPr>
        <w:jc w:val="both"/>
        <w:rPr>
          <w:rFonts w:ascii="Arial Narrow" w:hAnsi="Arial Narrow"/>
          <w:sz w:val="20"/>
          <w:szCs w:val="20"/>
        </w:rPr>
      </w:pPr>
      <w:r w:rsidRPr="00412F83">
        <w:rPr>
          <w:rFonts w:ascii="Arial Narrow" w:hAnsi="Arial Narrow"/>
          <w:sz w:val="20"/>
          <w:szCs w:val="20"/>
        </w:rPr>
        <w:t xml:space="preserve">6. Hacerse responsable del comportamiento del alumno fuera del plantel. </w:t>
      </w:r>
    </w:p>
    <w:p w:rsidR="002B58B0" w:rsidRPr="00412F83" w:rsidRDefault="002B58B0" w:rsidP="002B58B0">
      <w:pPr>
        <w:jc w:val="both"/>
        <w:rPr>
          <w:rFonts w:ascii="Arial Narrow" w:hAnsi="Arial Narrow"/>
          <w:sz w:val="20"/>
          <w:szCs w:val="20"/>
        </w:rPr>
      </w:pPr>
      <w:r w:rsidRPr="00412F83">
        <w:rPr>
          <w:rFonts w:ascii="Arial Narrow" w:hAnsi="Arial Narrow"/>
          <w:sz w:val="20"/>
          <w:szCs w:val="20"/>
        </w:rPr>
        <w:t xml:space="preserve">7. En caso de retiro de la Institución es la persona indicada para firmar la cancelación de la matrícula. </w:t>
      </w:r>
    </w:p>
    <w:p w:rsidR="002B58B0" w:rsidRPr="00412F83" w:rsidRDefault="002B58B0" w:rsidP="002B58B0">
      <w:pPr>
        <w:jc w:val="both"/>
        <w:rPr>
          <w:rFonts w:ascii="Arial Narrow" w:hAnsi="Arial Narrow"/>
          <w:sz w:val="20"/>
          <w:szCs w:val="20"/>
        </w:rPr>
      </w:pPr>
      <w:r w:rsidRPr="00412F83">
        <w:rPr>
          <w:rFonts w:ascii="Arial Narrow" w:hAnsi="Arial Narrow"/>
          <w:sz w:val="20"/>
          <w:szCs w:val="20"/>
        </w:rPr>
        <w:t xml:space="preserve">8. Cumplir con las obligaciones de acuerdo a la Ley 1098 de 2006 </w:t>
      </w:r>
    </w:p>
    <w:p w:rsidR="00287D25" w:rsidRDefault="00287D25" w:rsidP="002B58B0">
      <w:pPr>
        <w:jc w:val="both"/>
        <w:rPr>
          <w:rFonts w:ascii="Arial Narrow" w:hAnsi="Arial Narrow"/>
          <w:sz w:val="20"/>
          <w:szCs w:val="20"/>
        </w:rPr>
      </w:pPr>
    </w:p>
    <w:p w:rsidR="002B58B0" w:rsidRPr="00287D25" w:rsidRDefault="002B58B0" w:rsidP="002B58B0">
      <w:pPr>
        <w:jc w:val="both"/>
        <w:rPr>
          <w:rFonts w:ascii="Arial Narrow" w:hAnsi="Arial Narrow"/>
          <w:b/>
          <w:sz w:val="20"/>
          <w:szCs w:val="20"/>
        </w:rPr>
      </w:pPr>
      <w:r w:rsidRPr="00287D25">
        <w:rPr>
          <w:rFonts w:ascii="Arial Narrow" w:hAnsi="Arial Narrow"/>
          <w:b/>
          <w:sz w:val="20"/>
          <w:szCs w:val="20"/>
        </w:rPr>
        <w:t>FUNCIONES DEL COMITÉ ESCOLAR DE CONVIVENCIA</w:t>
      </w:r>
    </w:p>
    <w:p w:rsidR="002B58B0" w:rsidRPr="00412F83" w:rsidRDefault="002B58B0" w:rsidP="002B58B0">
      <w:pPr>
        <w:jc w:val="both"/>
        <w:rPr>
          <w:rFonts w:ascii="Arial Narrow" w:hAnsi="Arial Narrow"/>
          <w:sz w:val="20"/>
          <w:szCs w:val="20"/>
        </w:rPr>
      </w:pPr>
    </w:p>
    <w:p w:rsidR="002B58B0" w:rsidRPr="00412F83" w:rsidRDefault="002B58B0" w:rsidP="002B58B0">
      <w:pPr>
        <w:jc w:val="both"/>
        <w:rPr>
          <w:rFonts w:ascii="Arial Narrow" w:hAnsi="Arial Narrow"/>
          <w:sz w:val="20"/>
          <w:szCs w:val="20"/>
        </w:rPr>
      </w:pPr>
      <w:r w:rsidRPr="00412F83">
        <w:rPr>
          <w:rFonts w:ascii="Arial Narrow" w:hAnsi="Arial Narrow"/>
          <w:sz w:val="20"/>
          <w:szCs w:val="20"/>
        </w:rPr>
        <w:t>Son funciones del comité:</w:t>
      </w:r>
    </w:p>
    <w:p w:rsidR="002B58B0" w:rsidRPr="00412F83" w:rsidRDefault="002B58B0" w:rsidP="002B58B0">
      <w:pPr>
        <w:jc w:val="both"/>
        <w:rPr>
          <w:rFonts w:ascii="Arial Narrow" w:hAnsi="Arial Narrow"/>
          <w:sz w:val="20"/>
          <w:szCs w:val="20"/>
        </w:rPr>
      </w:pPr>
    </w:p>
    <w:p w:rsidR="002B58B0" w:rsidRPr="00412F83" w:rsidRDefault="002B58B0" w:rsidP="002B58B0">
      <w:pPr>
        <w:jc w:val="both"/>
        <w:rPr>
          <w:rFonts w:ascii="Arial Narrow" w:hAnsi="Arial Narrow"/>
          <w:sz w:val="20"/>
          <w:szCs w:val="20"/>
        </w:rPr>
      </w:pPr>
      <w:r w:rsidRPr="00412F83">
        <w:rPr>
          <w:rFonts w:ascii="Arial Narrow" w:hAnsi="Arial Narrow"/>
          <w:sz w:val="20"/>
          <w:szCs w:val="20"/>
        </w:rPr>
        <w:lastRenderedPageBreak/>
        <w:t>a.</w:t>
      </w:r>
      <w:r w:rsidRPr="00412F83">
        <w:rPr>
          <w:rFonts w:ascii="Arial Narrow" w:hAnsi="Arial Narrow"/>
          <w:sz w:val="20"/>
          <w:szCs w:val="20"/>
        </w:rPr>
        <w:tab/>
        <w:t>Identificar, documentar, analizar y resolver los conflictos que se presenten entre docentes y estudiantes, directivos y estudiantes, entre estudiantes y entre docentes.</w:t>
      </w:r>
    </w:p>
    <w:p w:rsidR="002B58B0" w:rsidRPr="00412F83" w:rsidRDefault="002B58B0" w:rsidP="002B58B0">
      <w:pPr>
        <w:jc w:val="both"/>
        <w:rPr>
          <w:rFonts w:ascii="Arial Narrow" w:hAnsi="Arial Narrow"/>
          <w:sz w:val="20"/>
          <w:szCs w:val="20"/>
        </w:rPr>
      </w:pPr>
      <w:r w:rsidRPr="00412F83">
        <w:rPr>
          <w:rFonts w:ascii="Arial Narrow" w:hAnsi="Arial Narrow"/>
          <w:sz w:val="20"/>
          <w:szCs w:val="20"/>
        </w:rPr>
        <w:t>b.</w:t>
      </w:r>
      <w:r w:rsidRPr="00412F83">
        <w:rPr>
          <w:rFonts w:ascii="Arial Narrow" w:hAnsi="Arial Narrow"/>
          <w:sz w:val="20"/>
          <w:szCs w:val="20"/>
        </w:rPr>
        <w:tab/>
        <w:t>Liderar en los establecimientos educativos acciones que fomenten la convivencia, la construcción de ciudadanía, el ejercicio de los derechos humanos, sexuales y reproductivos y la prevención y mitigación de la violencia escolar entre los miembros de la comunidad educativa.</w:t>
      </w:r>
    </w:p>
    <w:p w:rsidR="002B58B0" w:rsidRPr="00412F83" w:rsidRDefault="002B58B0" w:rsidP="002B58B0">
      <w:pPr>
        <w:jc w:val="both"/>
        <w:rPr>
          <w:rFonts w:ascii="Arial Narrow" w:hAnsi="Arial Narrow"/>
          <w:sz w:val="20"/>
          <w:szCs w:val="20"/>
        </w:rPr>
      </w:pPr>
      <w:r w:rsidRPr="00412F83">
        <w:rPr>
          <w:rFonts w:ascii="Arial Narrow" w:hAnsi="Arial Narrow"/>
          <w:sz w:val="20"/>
          <w:szCs w:val="20"/>
        </w:rPr>
        <w:t>c.</w:t>
      </w:r>
      <w:r w:rsidRPr="00412F83">
        <w:rPr>
          <w:rFonts w:ascii="Arial Narrow" w:hAnsi="Arial Narrow"/>
          <w:sz w:val="20"/>
          <w:szCs w:val="20"/>
        </w:rPr>
        <w:tab/>
        <w:t>Promover la vinculación de los establecimientos educativos a estrategias, programas y actividades de convivencia y construcción de ciudadanía que se adelanten en la región y que respondan a las necesidades de su comunidad educativa.</w:t>
      </w:r>
    </w:p>
    <w:p w:rsidR="002B58B0" w:rsidRPr="00412F83" w:rsidRDefault="002B58B0" w:rsidP="002B58B0">
      <w:pPr>
        <w:jc w:val="both"/>
        <w:rPr>
          <w:rFonts w:ascii="Arial Narrow" w:hAnsi="Arial Narrow"/>
          <w:sz w:val="20"/>
          <w:szCs w:val="20"/>
        </w:rPr>
      </w:pPr>
      <w:r w:rsidRPr="00412F83">
        <w:rPr>
          <w:rFonts w:ascii="Arial Narrow" w:hAnsi="Arial Narrow"/>
          <w:sz w:val="20"/>
          <w:szCs w:val="20"/>
        </w:rPr>
        <w:t>d.</w:t>
      </w:r>
      <w:r w:rsidRPr="00412F83">
        <w:rPr>
          <w:rFonts w:ascii="Arial Narrow" w:hAnsi="Arial Narrow"/>
          <w:sz w:val="20"/>
          <w:szCs w:val="20"/>
        </w:rPr>
        <w:tab/>
        <w:t>Convocar a un espacio de conciliación para la resolución de situaciones conflictivas que afecten la convivencia escolar, por solicitud de cualquiera de los miembros de la comunidad educativa o de oficio cuando se estime conveniente en procura de evitar perjuicios irremediables a los miembros de la comunidad educativa. El estudiante estará acompañado por el padre, madre de familia, acudiente o un compañero del establecimiento educativo.</w:t>
      </w:r>
    </w:p>
    <w:p w:rsidR="002B58B0" w:rsidRDefault="002B58B0" w:rsidP="002B58B0">
      <w:pPr>
        <w:jc w:val="both"/>
        <w:rPr>
          <w:rFonts w:ascii="Arial Narrow" w:hAnsi="Arial Narrow"/>
          <w:sz w:val="20"/>
          <w:szCs w:val="20"/>
        </w:rPr>
      </w:pPr>
      <w:r w:rsidRPr="00412F83">
        <w:rPr>
          <w:rFonts w:ascii="Arial Narrow" w:hAnsi="Arial Narrow"/>
          <w:sz w:val="20"/>
          <w:szCs w:val="20"/>
        </w:rPr>
        <w:t>e.</w:t>
      </w:r>
      <w:r w:rsidRPr="00412F83">
        <w:rPr>
          <w:rFonts w:ascii="Arial Narrow" w:hAnsi="Arial Narrow"/>
          <w:sz w:val="20"/>
          <w:szCs w:val="20"/>
        </w:rPr>
        <w:tab/>
        <w:t>Activar la Ruta de Atención Integral para la Convivencia Escolar definida en el artículo 29 de esta Ley, frente a situaciones específicas de conflicto, de acoso escolar, frente a las conductas de alto riesgo de violencia escolar o de vulneración de derechos sexuales y reproductivos que no pueden ser resueltos por este • comité de acuerdo con lo establecido en el manual de convivencia, porque trascienden del ámbito escolar, y revistan las características de la comisión de una conducta punible, razón por la cual deben ser atendidos por otras instancias o autoridades que hacen parte de la estructura del Sistema y de la Ruta.</w:t>
      </w:r>
    </w:p>
    <w:p w:rsidR="000706A2" w:rsidRDefault="000706A2" w:rsidP="002B58B0">
      <w:pPr>
        <w:jc w:val="both"/>
        <w:rPr>
          <w:rFonts w:ascii="Arial Narrow" w:hAnsi="Arial Narrow"/>
          <w:sz w:val="20"/>
          <w:szCs w:val="20"/>
        </w:rPr>
      </w:pPr>
    </w:p>
    <w:p w:rsidR="000706A2" w:rsidRDefault="000706A2" w:rsidP="002B58B0">
      <w:pPr>
        <w:jc w:val="both"/>
        <w:rPr>
          <w:rFonts w:ascii="Arial Narrow" w:hAnsi="Arial Narrow"/>
          <w:sz w:val="20"/>
          <w:szCs w:val="20"/>
        </w:rPr>
      </w:pPr>
      <w:r>
        <w:rPr>
          <w:rFonts w:ascii="Arial Narrow" w:hAnsi="Arial Narrow"/>
          <w:sz w:val="20"/>
          <w:szCs w:val="20"/>
        </w:rPr>
        <w:t xml:space="preserve">                                     </w:t>
      </w:r>
      <w:r>
        <w:rPr>
          <w:noProof/>
          <w:lang w:eastAsia="es-CO"/>
        </w:rPr>
        <w:drawing>
          <wp:inline distT="0" distB="0" distL="0" distR="0">
            <wp:extent cx="1527175" cy="1949450"/>
            <wp:effectExtent l="0" t="0" r="0" b="0"/>
            <wp:docPr id="14" name="Imagen 14" descr="http://www.ahiva.info/gifs-animados/Personajes/Caillou/Caillou-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hiva.info/gifs-animados/Personajes/Caillou/Caillou-12.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7175" cy="1949450"/>
                    </a:xfrm>
                    <a:prstGeom prst="rect">
                      <a:avLst/>
                    </a:prstGeom>
                    <a:noFill/>
                    <a:ln>
                      <a:noFill/>
                    </a:ln>
                  </pic:spPr>
                </pic:pic>
              </a:graphicData>
            </a:graphic>
          </wp:inline>
        </w:drawing>
      </w:r>
    </w:p>
    <w:p w:rsidR="000706A2" w:rsidRPr="00412F83" w:rsidRDefault="000706A2" w:rsidP="002B58B0">
      <w:pPr>
        <w:jc w:val="both"/>
        <w:rPr>
          <w:rFonts w:ascii="Arial Narrow" w:hAnsi="Arial Narrow"/>
          <w:sz w:val="20"/>
          <w:szCs w:val="20"/>
        </w:rPr>
      </w:pPr>
    </w:p>
    <w:p w:rsidR="002B58B0" w:rsidRPr="00412F83" w:rsidRDefault="002B58B0" w:rsidP="002B58B0">
      <w:pPr>
        <w:jc w:val="both"/>
        <w:rPr>
          <w:rFonts w:ascii="Arial Narrow" w:hAnsi="Arial Narrow"/>
          <w:sz w:val="20"/>
          <w:szCs w:val="20"/>
        </w:rPr>
      </w:pPr>
      <w:r w:rsidRPr="00412F83">
        <w:rPr>
          <w:rFonts w:ascii="Arial Narrow" w:hAnsi="Arial Narrow"/>
          <w:sz w:val="20"/>
          <w:szCs w:val="20"/>
        </w:rPr>
        <w:t>f.</w:t>
      </w:r>
      <w:r w:rsidRPr="00412F83">
        <w:rPr>
          <w:rFonts w:ascii="Arial Narrow" w:hAnsi="Arial Narrow"/>
          <w:sz w:val="20"/>
          <w:szCs w:val="20"/>
        </w:rPr>
        <w:tab/>
        <w:t>Liderar el desarrollo de estrategias e instrumentos destinados a promover y evaluar la convivencia escolar, el ejercicio de los derechos humanos sexuales y reproductivos.</w:t>
      </w:r>
    </w:p>
    <w:p w:rsidR="002B58B0" w:rsidRPr="00412F83" w:rsidRDefault="002B58B0" w:rsidP="002B58B0">
      <w:pPr>
        <w:jc w:val="both"/>
        <w:rPr>
          <w:rFonts w:ascii="Arial Narrow" w:hAnsi="Arial Narrow"/>
          <w:sz w:val="20"/>
          <w:szCs w:val="20"/>
        </w:rPr>
      </w:pPr>
      <w:r w:rsidRPr="00412F83">
        <w:rPr>
          <w:rFonts w:ascii="Arial Narrow" w:hAnsi="Arial Narrow"/>
          <w:sz w:val="20"/>
          <w:szCs w:val="20"/>
        </w:rPr>
        <w:t>g.</w:t>
      </w:r>
      <w:r w:rsidRPr="00412F83">
        <w:rPr>
          <w:rFonts w:ascii="Arial Narrow" w:hAnsi="Arial Narrow"/>
          <w:sz w:val="20"/>
          <w:szCs w:val="20"/>
        </w:rPr>
        <w:tab/>
        <w:t>Hacer seguimiento al cumplimiento de las disposiciones establecidas en el manual de convivencia, y presentar informes a la respectiva instancia que hace parte de la estructura del Sistema Nacional De Convivencia Escolar y Formación para los Derechos Humanos, la Educación para la Sexualidad y la Prevención y ' Mitigación de la Violencia Escolar, de los casos o situaciones que haya conocido el comité. 8. Proponer, analizar y viabilizar estrategias pedagógicas que permitan la flexibilización del modelo pedagógico y la articulación de diferentes áreas de estudio que lean el contexto educativo y su pertinencia en la comunidad para determinar más y mejores maneras de relacionarse en la construcción de la ciudadanía.</w:t>
      </w:r>
    </w:p>
    <w:p w:rsidR="002B58B0" w:rsidRDefault="002B58B0" w:rsidP="002B58B0">
      <w:pPr>
        <w:jc w:val="both"/>
        <w:rPr>
          <w:rFonts w:ascii="Arial Narrow" w:hAnsi="Arial Narrow"/>
          <w:sz w:val="20"/>
          <w:szCs w:val="20"/>
        </w:rPr>
      </w:pPr>
    </w:p>
    <w:p w:rsidR="00ED2A05" w:rsidRPr="00EA1832" w:rsidRDefault="00ED2A05" w:rsidP="00ED2A05">
      <w:pPr>
        <w:jc w:val="center"/>
        <w:rPr>
          <w:rFonts w:ascii="Times New Roman" w:hAnsi="Times New Roman" w:cs="Times New Roman"/>
          <w:b/>
          <w:sz w:val="36"/>
          <w:szCs w:val="20"/>
        </w:rPr>
      </w:pPr>
      <w:r w:rsidRPr="00EA1832">
        <w:rPr>
          <w:rFonts w:ascii="Times New Roman" w:hAnsi="Times New Roman" w:cs="Times New Roman"/>
          <w:b/>
          <w:sz w:val="36"/>
          <w:szCs w:val="20"/>
        </w:rPr>
        <w:t xml:space="preserve">CAPÍTULO </w:t>
      </w:r>
      <w:r>
        <w:rPr>
          <w:rFonts w:ascii="Times New Roman" w:hAnsi="Times New Roman" w:cs="Times New Roman"/>
          <w:b/>
          <w:sz w:val="36"/>
          <w:szCs w:val="20"/>
        </w:rPr>
        <w:t>2</w:t>
      </w:r>
    </w:p>
    <w:p w:rsidR="00ED2A05" w:rsidRPr="00412F83" w:rsidRDefault="00ED2A05" w:rsidP="00ED2A05">
      <w:pPr>
        <w:jc w:val="center"/>
        <w:rPr>
          <w:rFonts w:ascii="Arial Narrow" w:hAnsi="Arial Narrow"/>
          <w:b/>
          <w:sz w:val="20"/>
          <w:szCs w:val="20"/>
        </w:rPr>
      </w:pPr>
      <w:r>
        <w:rPr>
          <w:rFonts w:ascii="Arial Narrow" w:hAnsi="Arial Narrow"/>
          <w:b/>
          <w:sz w:val="20"/>
          <w:szCs w:val="20"/>
        </w:rPr>
        <w:t>DERECHOS, DEBERES Y PACTOS</w:t>
      </w:r>
    </w:p>
    <w:p w:rsidR="00ED2A05" w:rsidRDefault="00ED2A05" w:rsidP="002B58B0">
      <w:pPr>
        <w:jc w:val="both"/>
        <w:rPr>
          <w:rFonts w:ascii="Arial Narrow" w:hAnsi="Arial Narrow"/>
          <w:sz w:val="20"/>
          <w:szCs w:val="20"/>
        </w:rPr>
      </w:pPr>
    </w:p>
    <w:p w:rsidR="00ED2A05" w:rsidRPr="00412F83" w:rsidRDefault="00ED2A05" w:rsidP="002B58B0">
      <w:pPr>
        <w:jc w:val="both"/>
        <w:rPr>
          <w:rFonts w:ascii="Arial Narrow" w:hAnsi="Arial Narrow"/>
          <w:sz w:val="20"/>
          <w:szCs w:val="20"/>
        </w:rPr>
      </w:pPr>
    </w:p>
    <w:p w:rsidR="00A36088" w:rsidRPr="00287D25" w:rsidRDefault="00A36088" w:rsidP="00A36088">
      <w:pPr>
        <w:jc w:val="both"/>
        <w:rPr>
          <w:rFonts w:ascii="Arial Narrow" w:hAnsi="Arial Narrow"/>
          <w:b/>
          <w:sz w:val="20"/>
          <w:szCs w:val="20"/>
        </w:rPr>
      </w:pPr>
      <w:r w:rsidRPr="00287D25">
        <w:rPr>
          <w:rFonts w:ascii="Arial Narrow" w:hAnsi="Arial Narrow"/>
          <w:b/>
          <w:sz w:val="20"/>
          <w:szCs w:val="20"/>
        </w:rPr>
        <w:t>DERECHOS</w:t>
      </w:r>
    </w:p>
    <w:p w:rsidR="00A36088" w:rsidRPr="00412F83" w:rsidRDefault="00A36088" w:rsidP="00A36088">
      <w:pPr>
        <w:jc w:val="both"/>
        <w:rPr>
          <w:rFonts w:ascii="Arial Narrow" w:hAnsi="Arial Narrow"/>
          <w:sz w:val="20"/>
          <w:szCs w:val="20"/>
        </w:rPr>
      </w:pP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EDUCATIVOS</w:t>
      </w:r>
    </w:p>
    <w:p w:rsidR="00A36088" w:rsidRPr="00412F83" w:rsidRDefault="00A36088" w:rsidP="00A36088">
      <w:pPr>
        <w:jc w:val="both"/>
        <w:rPr>
          <w:rFonts w:ascii="Arial Narrow" w:hAnsi="Arial Narrow"/>
          <w:sz w:val="20"/>
          <w:szCs w:val="20"/>
        </w:rPr>
      </w:pP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 Todos los estudiantes tienen derecho a recibir una educación integral de calidad.</w:t>
      </w: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 Todos los estudiantes tienen derecho a ser evaluados oportunamente y a ser escuchadas sus reclamaciones.</w:t>
      </w: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 Todos los estudiantes tienen derecho a conocer los resultados de su proceso evaluativo.</w:t>
      </w:r>
    </w:p>
    <w:p w:rsidR="00A36088" w:rsidRPr="00412F83" w:rsidRDefault="00A36088" w:rsidP="00A36088">
      <w:pPr>
        <w:jc w:val="both"/>
        <w:rPr>
          <w:rFonts w:ascii="Arial Narrow" w:hAnsi="Arial Narrow"/>
          <w:sz w:val="20"/>
          <w:szCs w:val="20"/>
        </w:rPr>
      </w:pP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DE IDENTIDAD</w:t>
      </w:r>
    </w:p>
    <w:p w:rsidR="00A36088" w:rsidRPr="00412F83" w:rsidRDefault="00A36088" w:rsidP="00A36088">
      <w:pPr>
        <w:jc w:val="both"/>
        <w:rPr>
          <w:rFonts w:ascii="Arial Narrow" w:hAnsi="Arial Narrow"/>
          <w:sz w:val="20"/>
          <w:szCs w:val="20"/>
        </w:rPr>
      </w:pP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 Todos los estudiantes tienen derecho al libre desarrollo de su identidad.</w:t>
      </w: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 Todos los estudiantes tienen derecho a desarrollar espacios que les permitan expresarse libremente.</w:t>
      </w:r>
    </w:p>
    <w:p w:rsidR="00A36088" w:rsidRPr="00412F83" w:rsidRDefault="00A36088" w:rsidP="00A36088">
      <w:pPr>
        <w:jc w:val="both"/>
        <w:rPr>
          <w:rFonts w:ascii="Arial Narrow" w:hAnsi="Arial Narrow"/>
          <w:sz w:val="20"/>
          <w:szCs w:val="20"/>
        </w:rPr>
      </w:pP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DE PROTECCION</w:t>
      </w:r>
    </w:p>
    <w:p w:rsidR="00A36088" w:rsidRPr="00412F83" w:rsidRDefault="00A36088" w:rsidP="00A36088">
      <w:pPr>
        <w:jc w:val="both"/>
        <w:rPr>
          <w:rFonts w:ascii="Arial Narrow" w:hAnsi="Arial Narrow"/>
          <w:sz w:val="20"/>
          <w:szCs w:val="20"/>
        </w:rPr>
      </w:pP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 Todos los estudiantes tienen derecho a la protección de su integridad física sicológica y emocional, dentro y fuera de la institución.</w:t>
      </w: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 Todos los estudiantes  tienen derecho a recibir clases en un ambiente propicio, digno y seguro.</w:t>
      </w:r>
    </w:p>
    <w:p w:rsidR="00A36088" w:rsidRPr="00412F83" w:rsidRDefault="00A36088" w:rsidP="00A36088">
      <w:pPr>
        <w:jc w:val="both"/>
        <w:rPr>
          <w:rFonts w:ascii="Arial Narrow" w:hAnsi="Arial Narrow"/>
          <w:sz w:val="20"/>
          <w:szCs w:val="20"/>
        </w:rPr>
      </w:pP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lastRenderedPageBreak/>
        <w:t>AFECTIVOS</w:t>
      </w:r>
    </w:p>
    <w:p w:rsidR="00A36088" w:rsidRPr="00412F83" w:rsidRDefault="00A36088" w:rsidP="00A36088">
      <w:pPr>
        <w:jc w:val="both"/>
        <w:rPr>
          <w:rFonts w:ascii="Arial Narrow" w:hAnsi="Arial Narrow"/>
          <w:sz w:val="20"/>
          <w:szCs w:val="20"/>
        </w:rPr>
      </w:pP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 Todos los estudiantes tienen derecho a ser aceptados y recibir un trato justo y digno por parte de la comunidad educativa.</w:t>
      </w: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 Todos los estudiantes tienen derecho a crecer en un ambiente afectivo, de amor, respeto, comprensión y diálogo que permitan su desarrollo biopsicoafectivo.</w:t>
      </w:r>
    </w:p>
    <w:p w:rsidR="00A36088" w:rsidRPr="00412F83" w:rsidRDefault="00A36088" w:rsidP="00A36088">
      <w:pPr>
        <w:jc w:val="both"/>
        <w:rPr>
          <w:rFonts w:ascii="Arial Narrow" w:hAnsi="Arial Narrow"/>
          <w:sz w:val="20"/>
          <w:szCs w:val="20"/>
        </w:rPr>
      </w:pP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SALUDABLES</w:t>
      </w:r>
    </w:p>
    <w:p w:rsidR="00A36088" w:rsidRPr="00412F83" w:rsidRDefault="00A36088" w:rsidP="00A36088">
      <w:pPr>
        <w:jc w:val="both"/>
        <w:rPr>
          <w:rFonts w:ascii="Arial Narrow" w:hAnsi="Arial Narrow"/>
          <w:sz w:val="20"/>
          <w:szCs w:val="20"/>
        </w:rPr>
      </w:pP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 xml:space="preserve">- Todos los estudiantes tienen derecho a recibir sus clases en un ambiente, limpio, saludable y armónico, a ser instruidos en los hábitos y estilos de vida saludable, permitiendo la adquisición de alimentos saludables dentro de la </w:t>
      </w:r>
      <w:r w:rsidR="00C16557" w:rsidRPr="00412F83">
        <w:rPr>
          <w:rFonts w:ascii="Arial Narrow" w:hAnsi="Arial Narrow"/>
          <w:sz w:val="20"/>
          <w:szCs w:val="20"/>
        </w:rPr>
        <w:t>institución</w:t>
      </w:r>
      <w:r w:rsidRPr="00412F83">
        <w:rPr>
          <w:rFonts w:ascii="Arial Narrow" w:hAnsi="Arial Narrow"/>
          <w:sz w:val="20"/>
          <w:szCs w:val="20"/>
        </w:rPr>
        <w:t>.</w:t>
      </w: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 Todos los estudiantes tienen derecho a recibir atención médica y alimentación adecuada.</w:t>
      </w: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 Todos los estudiantes tienen derecho a ser vinculados a las campañas de promoción y prevención de salud.</w:t>
      </w:r>
    </w:p>
    <w:p w:rsidR="00A36088" w:rsidRPr="00412F83" w:rsidRDefault="00A36088" w:rsidP="00A36088">
      <w:pPr>
        <w:jc w:val="both"/>
        <w:rPr>
          <w:rFonts w:ascii="Arial Narrow" w:hAnsi="Arial Narrow"/>
          <w:sz w:val="20"/>
          <w:szCs w:val="20"/>
        </w:rPr>
      </w:pP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DE AUTO-ESTIMA</w:t>
      </w:r>
    </w:p>
    <w:p w:rsidR="00A36088" w:rsidRPr="00412F83" w:rsidRDefault="00A36088" w:rsidP="00A36088">
      <w:pPr>
        <w:jc w:val="both"/>
        <w:rPr>
          <w:rFonts w:ascii="Arial Narrow" w:hAnsi="Arial Narrow"/>
          <w:sz w:val="20"/>
          <w:szCs w:val="20"/>
        </w:rPr>
      </w:pP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 Todos los estudiantes tienen derecho a ser fortalecidos en su proceso de construcción de su autoestima.</w:t>
      </w: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 Todos los estudiantes tienen derecho a recibir un trato que no vulnere su dignidad.</w:t>
      </w:r>
    </w:p>
    <w:p w:rsidR="00A36088" w:rsidRPr="00412F83" w:rsidRDefault="00A36088" w:rsidP="00A36088">
      <w:pPr>
        <w:jc w:val="both"/>
        <w:rPr>
          <w:rFonts w:ascii="Arial Narrow" w:hAnsi="Arial Narrow"/>
          <w:sz w:val="20"/>
          <w:szCs w:val="20"/>
        </w:rPr>
      </w:pP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ANTIVIOLENCIA</w:t>
      </w:r>
    </w:p>
    <w:p w:rsidR="00A36088" w:rsidRPr="00412F83" w:rsidRDefault="00A36088" w:rsidP="00A36088">
      <w:pPr>
        <w:jc w:val="both"/>
        <w:rPr>
          <w:rFonts w:ascii="Arial Narrow" w:hAnsi="Arial Narrow"/>
          <w:sz w:val="20"/>
          <w:szCs w:val="20"/>
        </w:rPr>
      </w:pP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 Todos los estudiantes tienen derecho a crecer en un ambiente libre de violencia y maltrato físico y emocional.</w:t>
      </w: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 Todos los estudiantes tienen derecho a ser protegidos ante cualquier vulneración de los derechos que atenten contra su integridad física y moral.</w:t>
      </w:r>
    </w:p>
    <w:p w:rsidR="00A36088" w:rsidRDefault="00A36088" w:rsidP="00A36088">
      <w:pPr>
        <w:jc w:val="both"/>
        <w:rPr>
          <w:rFonts w:ascii="Arial Narrow" w:hAnsi="Arial Narrow"/>
          <w:sz w:val="20"/>
          <w:szCs w:val="20"/>
        </w:rPr>
      </w:pPr>
    </w:p>
    <w:p w:rsidR="000706A2" w:rsidRDefault="000706A2" w:rsidP="00A36088">
      <w:pPr>
        <w:jc w:val="both"/>
        <w:rPr>
          <w:rFonts w:ascii="Arial Narrow" w:hAnsi="Arial Narrow"/>
          <w:sz w:val="20"/>
          <w:szCs w:val="20"/>
        </w:rPr>
      </w:pPr>
      <w:r>
        <w:rPr>
          <w:rFonts w:ascii="Arial Narrow" w:hAnsi="Arial Narrow"/>
          <w:sz w:val="20"/>
          <w:szCs w:val="20"/>
        </w:rPr>
        <w:t xml:space="preserve"> </w:t>
      </w:r>
      <w:r>
        <w:rPr>
          <w:noProof/>
          <w:lang w:eastAsia="es-CO"/>
        </w:rPr>
        <w:drawing>
          <wp:inline distT="0" distB="0" distL="0" distR="0">
            <wp:extent cx="2626360" cy="1966818"/>
            <wp:effectExtent l="0" t="0" r="0" b="0"/>
            <wp:docPr id="15" name="Imagen 15" descr="http://img3.wikia.nocookie.net/__cb20120917152351/caillou/images/1/1e/Caillou-screenshots-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3.wikia.nocookie.net/__cb20120917152351/caillou/images/1/1e/Caillou-screenshots-4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26360" cy="1966818"/>
                    </a:xfrm>
                    <a:prstGeom prst="rect">
                      <a:avLst/>
                    </a:prstGeom>
                    <a:noFill/>
                    <a:ln>
                      <a:noFill/>
                    </a:ln>
                  </pic:spPr>
                </pic:pic>
              </a:graphicData>
            </a:graphic>
          </wp:inline>
        </w:drawing>
      </w:r>
    </w:p>
    <w:p w:rsidR="000706A2" w:rsidRPr="00412F83" w:rsidRDefault="000706A2" w:rsidP="00A36088">
      <w:pPr>
        <w:jc w:val="both"/>
        <w:rPr>
          <w:rFonts w:ascii="Arial Narrow" w:hAnsi="Arial Narrow"/>
          <w:sz w:val="20"/>
          <w:szCs w:val="20"/>
        </w:rPr>
      </w:pP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ECOLOGICOS</w:t>
      </w:r>
    </w:p>
    <w:p w:rsidR="00A36088" w:rsidRPr="00412F83" w:rsidRDefault="00A36088" w:rsidP="00A36088">
      <w:pPr>
        <w:jc w:val="both"/>
        <w:rPr>
          <w:rFonts w:ascii="Arial Narrow" w:hAnsi="Arial Narrow"/>
          <w:sz w:val="20"/>
          <w:szCs w:val="20"/>
        </w:rPr>
      </w:pP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 Todos los estudiantes tienen derecho a recibir formación que propenda por el cuidado del medio ambiente.</w:t>
      </w: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 Todos los estudiantes tienen derecho a participar en las campañas de promoción y prevención del cuidado del medio ambiente.</w:t>
      </w:r>
    </w:p>
    <w:p w:rsidR="00A36088" w:rsidRPr="00412F83" w:rsidRDefault="00A36088" w:rsidP="00A36088">
      <w:pPr>
        <w:jc w:val="both"/>
        <w:rPr>
          <w:rFonts w:ascii="Arial Narrow" w:hAnsi="Arial Narrow"/>
          <w:sz w:val="20"/>
          <w:szCs w:val="20"/>
        </w:rPr>
      </w:pP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DE CONVIVENCIA CIUDADANA</w:t>
      </w:r>
    </w:p>
    <w:p w:rsidR="00A36088" w:rsidRPr="00412F83" w:rsidRDefault="00A36088" w:rsidP="00A36088">
      <w:pPr>
        <w:jc w:val="both"/>
        <w:rPr>
          <w:rFonts w:ascii="Arial Narrow" w:hAnsi="Arial Narrow"/>
          <w:sz w:val="20"/>
          <w:szCs w:val="20"/>
        </w:rPr>
      </w:pP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 Todos los estudiantes tienen derecho a que su opinión sea escuchada y respetada.</w:t>
      </w: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 Todos los estudiantes tienen derecho a no ser discriminados por sus creencias, ideologías, raza, y género.</w:t>
      </w: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 xml:space="preserve">- Todos los estudiantes tienen derecho a la formación en valores morales, éticos, culturales, espirituales y físicos. </w:t>
      </w:r>
    </w:p>
    <w:p w:rsidR="00A36088" w:rsidRPr="00412F83" w:rsidRDefault="00A36088" w:rsidP="00A36088">
      <w:pPr>
        <w:jc w:val="both"/>
        <w:rPr>
          <w:rFonts w:ascii="Arial Narrow" w:hAnsi="Arial Narrow"/>
          <w:sz w:val="20"/>
          <w:szCs w:val="20"/>
        </w:rPr>
      </w:pP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DE COMPORTAMIENTO</w:t>
      </w:r>
    </w:p>
    <w:p w:rsidR="00A36088" w:rsidRPr="00412F83" w:rsidRDefault="00A36088" w:rsidP="00A36088">
      <w:pPr>
        <w:jc w:val="both"/>
        <w:rPr>
          <w:rFonts w:ascii="Arial Narrow" w:hAnsi="Arial Narrow"/>
          <w:sz w:val="20"/>
          <w:szCs w:val="20"/>
        </w:rPr>
      </w:pP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 Todos los estudiantes tienen derecho a crecer en un ambiente donde se respeten las normas de comportamiento social.</w:t>
      </w: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 Todos los estudiantes tienen derecho a contribuir con el establecimiento de los patrones de convivencia.</w:t>
      </w:r>
    </w:p>
    <w:p w:rsidR="00A36088" w:rsidRPr="00412F83" w:rsidRDefault="00A36088" w:rsidP="00A36088">
      <w:pPr>
        <w:jc w:val="both"/>
        <w:rPr>
          <w:rFonts w:ascii="Arial Narrow" w:hAnsi="Arial Narrow"/>
          <w:sz w:val="20"/>
          <w:szCs w:val="20"/>
        </w:rPr>
      </w:pP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DE PRESENTACION PERSONAL</w:t>
      </w:r>
    </w:p>
    <w:p w:rsidR="00A36088" w:rsidRPr="00412F83" w:rsidRDefault="00A36088" w:rsidP="00A36088">
      <w:pPr>
        <w:jc w:val="both"/>
        <w:rPr>
          <w:rFonts w:ascii="Arial Narrow" w:hAnsi="Arial Narrow"/>
          <w:sz w:val="20"/>
          <w:szCs w:val="20"/>
        </w:rPr>
      </w:pP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 Todos los estudiantes tienen derecho a portar los uniformes de la institución, de manera digna, ejemplar, dentro y fuera de la institución.</w:t>
      </w: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 Todos los estudiantes tienen derecho a desarrollarse dentro de un ambiente, en la que los accesorios de sus compañeros no pongan en riesgo, la integridad física y moral del mismo.</w:t>
      </w: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 Todos los estudiantes tienen derecho a portar orgullosamente su uniforme mostrando así su sentido de pertenencia con la institución.</w:t>
      </w:r>
    </w:p>
    <w:p w:rsidR="00A36088" w:rsidRPr="00412F83" w:rsidRDefault="00A36088" w:rsidP="00A36088">
      <w:pPr>
        <w:jc w:val="both"/>
        <w:rPr>
          <w:rFonts w:ascii="Arial Narrow" w:hAnsi="Arial Narrow"/>
          <w:sz w:val="20"/>
          <w:szCs w:val="20"/>
        </w:rPr>
      </w:pP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DE PUNTUALIDAD Y ASISTENCIA</w:t>
      </w:r>
    </w:p>
    <w:p w:rsidR="00A36088" w:rsidRPr="00412F83" w:rsidRDefault="00A36088" w:rsidP="00A36088">
      <w:pPr>
        <w:jc w:val="both"/>
        <w:rPr>
          <w:rFonts w:ascii="Arial Narrow" w:hAnsi="Arial Narrow"/>
          <w:sz w:val="20"/>
          <w:szCs w:val="20"/>
        </w:rPr>
      </w:pP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 Todos los estudiantes tienen derecho a que las clases inicien puntualmente.</w:t>
      </w: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 Todos los estudiantes tienen derecho a asistir oportunamente a las actividades programadas por la institución.</w:t>
      </w: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 Todos los padres de familia y acudientes, tienen derecho a asistir a las reuniones y actividades programadas por la institución.</w:t>
      </w:r>
    </w:p>
    <w:p w:rsidR="00A36088" w:rsidRPr="00412F83" w:rsidRDefault="00A36088" w:rsidP="00A36088">
      <w:pPr>
        <w:jc w:val="both"/>
        <w:rPr>
          <w:rFonts w:ascii="Arial Narrow" w:hAnsi="Arial Narrow"/>
          <w:sz w:val="20"/>
          <w:szCs w:val="20"/>
        </w:rPr>
      </w:pP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SEXUALES Y REPRODUTIVOS</w:t>
      </w:r>
    </w:p>
    <w:p w:rsidR="00A36088" w:rsidRPr="00412F83" w:rsidRDefault="00A36088" w:rsidP="00A36088">
      <w:pPr>
        <w:jc w:val="both"/>
        <w:rPr>
          <w:rFonts w:ascii="Arial Narrow" w:hAnsi="Arial Narrow"/>
          <w:sz w:val="20"/>
          <w:szCs w:val="20"/>
        </w:rPr>
      </w:pP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 Todos los estudiantes tienen derecho a que su identidad sea respetada.</w:t>
      </w: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 Todos los estudiantes tienen derecho a recibir formación sobre sexualidad y derechos reproductivos.</w:t>
      </w: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 Todos los estudiantes tienen derecho a participar en campañas de promoción y prevención de salud sexual y reproductiva.</w:t>
      </w:r>
    </w:p>
    <w:p w:rsidR="00ED2A05" w:rsidRDefault="00ED2A05" w:rsidP="00A36088">
      <w:pPr>
        <w:jc w:val="both"/>
        <w:rPr>
          <w:rFonts w:ascii="Arial Narrow" w:hAnsi="Arial Narrow"/>
          <w:b/>
          <w:sz w:val="20"/>
          <w:szCs w:val="20"/>
        </w:rPr>
      </w:pPr>
    </w:p>
    <w:p w:rsidR="00A36088" w:rsidRPr="00287D25" w:rsidRDefault="00A36088" w:rsidP="00A36088">
      <w:pPr>
        <w:jc w:val="both"/>
        <w:rPr>
          <w:rFonts w:ascii="Arial Narrow" w:hAnsi="Arial Narrow"/>
          <w:b/>
          <w:sz w:val="20"/>
          <w:szCs w:val="20"/>
        </w:rPr>
      </w:pPr>
      <w:r w:rsidRPr="00287D25">
        <w:rPr>
          <w:rFonts w:ascii="Arial Narrow" w:hAnsi="Arial Narrow"/>
          <w:b/>
          <w:sz w:val="20"/>
          <w:szCs w:val="20"/>
        </w:rPr>
        <w:t>DEBERES</w:t>
      </w:r>
    </w:p>
    <w:p w:rsidR="00A36088" w:rsidRPr="00412F83" w:rsidRDefault="00A36088" w:rsidP="00A36088">
      <w:pPr>
        <w:jc w:val="both"/>
        <w:rPr>
          <w:rFonts w:ascii="Arial Narrow" w:hAnsi="Arial Narrow"/>
          <w:sz w:val="20"/>
          <w:szCs w:val="20"/>
        </w:rPr>
      </w:pP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EDUCATIVOS</w:t>
      </w:r>
    </w:p>
    <w:p w:rsidR="00A36088" w:rsidRPr="00412F83" w:rsidRDefault="00A36088" w:rsidP="00A36088">
      <w:pPr>
        <w:jc w:val="both"/>
        <w:rPr>
          <w:rFonts w:ascii="Arial Narrow" w:hAnsi="Arial Narrow"/>
          <w:sz w:val="20"/>
          <w:szCs w:val="20"/>
        </w:rPr>
      </w:pP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-Todos los estudiantes y padres de familia deben cumplir con las exigencias académicas y comportamentales asignadas.</w:t>
      </w: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 Todos los estudiantes y padres de familia deben cumplir con sus obligaciones académicas, asistiendo oportunamente a los espacios de aprendizaje, las reuniones y eventos programados por la institución.</w:t>
      </w: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 Todos los estudiantes y padres de familia deben asistir oportuna y puntualmente a los colegios abiertos, entrega de boletines, citaciones y requerimientos.</w:t>
      </w:r>
    </w:p>
    <w:p w:rsidR="00A36088" w:rsidRPr="00412F83" w:rsidRDefault="00A36088" w:rsidP="00A36088">
      <w:pPr>
        <w:jc w:val="both"/>
        <w:rPr>
          <w:rFonts w:ascii="Arial Narrow" w:hAnsi="Arial Narrow"/>
          <w:sz w:val="20"/>
          <w:szCs w:val="20"/>
        </w:rPr>
      </w:pP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DE IDENTIDAD</w:t>
      </w:r>
    </w:p>
    <w:p w:rsidR="00A36088" w:rsidRPr="00412F83" w:rsidRDefault="00A36088" w:rsidP="00A36088">
      <w:pPr>
        <w:jc w:val="both"/>
        <w:rPr>
          <w:rFonts w:ascii="Arial Narrow" w:hAnsi="Arial Narrow"/>
          <w:sz w:val="20"/>
          <w:szCs w:val="20"/>
        </w:rPr>
      </w:pP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 Todos los estudiantes deben respetar el libre desarrollo de la personalidad de los miembros de la institución.</w:t>
      </w: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 Todos los estudiantes deben respetar los espacios de expresión de sus compañeros.</w:t>
      </w:r>
    </w:p>
    <w:p w:rsidR="00A36088" w:rsidRPr="00412F83" w:rsidRDefault="00F10505" w:rsidP="00A36088">
      <w:pPr>
        <w:jc w:val="both"/>
        <w:rPr>
          <w:rFonts w:ascii="Arial Narrow" w:hAnsi="Arial Narrow"/>
          <w:sz w:val="20"/>
          <w:szCs w:val="20"/>
        </w:rPr>
      </w:pPr>
      <w:r>
        <w:rPr>
          <w:rFonts w:ascii="Arial Narrow" w:hAnsi="Arial Narrow"/>
          <w:sz w:val="20"/>
          <w:szCs w:val="20"/>
        </w:rPr>
        <w:t xml:space="preserve">                          </w:t>
      </w:r>
      <w:r>
        <w:rPr>
          <w:noProof/>
          <w:lang w:eastAsia="es-CO"/>
        </w:rPr>
        <w:drawing>
          <wp:inline distT="0" distB="0" distL="0" distR="0">
            <wp:extent cx="1852320" cy="2561913"/>
            <wp:effectExtent l="0" t="0" r="0" b="0"/>
            <wp:docPr id="16" name="Imagen 16" descr="http://moterahd.files.wordpress.com/2010/11/n17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oterahd.files.wordpress.com/2010/11/n1712.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55096" cy="2565752"/>
                    </a:xfrm>
                    <a:prstGeom prst="rect">
                      <a:avLst/>
                    </a:prstGeom>
                    <a:noFill/>
                    <a:ln>
                      <a:noFill/>
                    </a:ln>
                  </pic:spPr>
                </pic:pic>
              </a:graphicData>
            </a:graphic>
          </wp:inline>
        </w:drawing>
      </w: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lastRenderedPageBreak/>
        <w:t>DE PROTECCION</w:t>
      </w:r>
    </w:p>
    <w:p w:rsidR="00A36088" w:rsidRPr="00412F83" w:rsidRDefault="00A36088" w:rsidP="00A36088">
      <w:pPr>
        <w:jc w:val="both"/>
        <w:rPr>
          <w:rFonts w:ascii="Arial Narrow" w:hAnsi="Arial Narrow"/>
          <w:sz w:val="20"/>
          <w:szCs w:val="20"/>
        </w:rPr>
      </w:pP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 Todos los estudiantes deben propiciar ambientes de respeto, equidad, dialogo con los miembros de la comunidad educativa.</w:t>
      </w: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 Todos los estudiantes deben cuidar que los ambientes de aprendizajes permanezcan limpios, dignos y seguros, demostrando sentido de pertenencia para con la institución.</w:t>
      </w:r>
    </w:p>
    <w:p w:rsidR="00A36088" w:rsidRPr="00412F83" w:rsidRDefault="00A36088" w:rsidP="00A36088">
      <w:pPr>
        <w:jc w:val="both"/>
        <w:rPr>
          <w:rFonts w:ascii="Arial Narrow" w:hAnsi="Arial Narrow"/>
          <w:sz w:val="20"/>
          <w:szCs w:val="20"/>
        </w:rPr>
      </w:pP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AFECTIVOS</w:t>
      </w:r>
    </w:p>
    <w:p w:rsidR="00A36088" w:rsidRPr="00412F83" w:rsidRDefault="00A36088" w:rsidP="00A36088">
      <w:pPr>
        <w:jc w:val="both"/>
        <w:rPr>
          <w:rFonts w:ascii="Arial Narrow" w:hAnsi="Arial Narrow"/>
          <w:sz w:val="20"/>
          <w:szCs w:val="20"/>
        </w:rPr>
      </w:pP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 Todos los estudiantes deben brindar un trato cortes, respetuoso, justo y digno a los miembros de la comunidad educativa.</w:t>
      </w: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 Todos los estudiantes deben mantener un ambiente afectivo, de amor, respeto, comprensión, y diálogo.</w:t>
      </w:r>
    </w:p>
    <w:p w:rsidR="00A36088" w:rsidRPr="00412F83" w:rsidRDefault="00A36088" w:rsidP="00A36088">
      <w:pPr>
        <w:jc w:val="both"/>
        <w:rPr>
          <w:rFonts w:ascii="Arial Narrow" w:hAnsi="Arial Narrow"/>
          <w:sz w:val="20"/>
          <w:szCs w:val="20"/>
        </w:rPr>
      </w:pP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SALUDABLES</w:t>
      </w:r>
    </w:p>
    <w:p w:rsidR="00A36088" w:rsidRPr="00412F83" w:rsidRDefault="00A36088" w:rsidP="00A36088">
      <w:pPr>
        <w:jc w:val="both"/>
        <w:rPr>
          <w:rFonts w:ascii="Arial Narrow" w:hAnsi="Arial Narrow"/>
          <w:sz w:val="20"/>
          <w:szCs w:val="20"/>
        </w:rPr>
      </w:pP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 Todos los estudiantes deben mantener un ambiente, limpio, saludable y armónico dentro y fuera de la institución, de igual manera, deben adoptar hábitos y estilos de vida saludable.</w:t>
      </w: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 Todos los estudiantes deben recibir atención médica y alimentación adecuada.</w:t>
      </w: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 Todos los estudiantes deben participar en las campañas de salud, promoción y prevención programadas.</w:t>
      </w:r>
    </w:p>
    <w:p w:rsidR="00A36088" w:rsidRPr="00412F83" w:rsidRDefault="00A36088" w:rsidP="00A36088">
      <w:pPr>
        <w:jc w:val="both"/>
        <w:rPr>
          <w:rFonts w:ascii="Arial Narrow" w:hAnsi="Arial Narrow"/>
          <w:sz w:val="20"/>
          <w:szCs w:val="20"/>
        </w:rPr>
      </w:pP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DE AUTOESTIMA</w:t>
      </w:r>
    </w:p>
    <w:p w:rsidR="00A36088" w:rsidRPr="00412F83" w:rsidRDefault="00A36088" w:rsidP="00A36088">
      <w:pPr>
        <w:jc w:val="both"/>
        <w:rPr>
          <w:rFonts w:ascii="Arial Narrow" w:hAnsi="Arial Narrow"/>
          <w:sz w:val="20"/>
          <w:szCs w:val="20"/>
        </w:rPr>
      </w:pP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 Todos los estudiantes deben comprometerse a no realizar acciones (bullyng y ciberbulling) que atenten contra la integridad moral y sicológica de los miembros de la comunidad.</w:t>
      </w: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 Todos los estudiantes deben procurar porque sus acciones no vulneren su dignidad ni la de los demás.</w:t>
      </w: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 xml:space="preserve">- Todos los estudiantes deben comprometerse a no utilizar en forma verbal o gesticulada, términos degradantes, alias, hacia los miembros de la comunidad educativa. </w:t>
      </w:r>
    </w:p>
    <w:p w:rsidR="00A36088" w:rsidRPr="00412F83" w:rsidRDefault="00A36088" w:rsidP="00A36088">
      <w:pPr>
        <w:jc w:val="both"/>
        <w:rPr>
          <w:rFonts w:ascii="Arial Narrow" w:hAnsi="Arial Narrow"/>
          <w:sz w:val="20"/>
          <w:szCs w:val="20"/>
        </w:rPr>
      </w:pP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ANTI-VIOLENCIA</w:t>
      </w:r>
    </w:p>
    <w:p w:rsidR="00A36088" w:rsidRPr="00412F83" w:rsidRDefault="00A36088" w:rsidP="00A36088">
      <w:pPr>
        <w:jc w:val="both"/>
        <w:rPr>
          <w:rFonts w:ascii="Arial Narrow" w:hAnsi="Arial Narrow"/>
          <w:sz w:val="20"/>
          <w:szCs w:val="20"/>
        </w:rPr>
      </w:pP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 Todos los estudiantes deben propiciar con su comportamiento un ambiente libre de violencia, maltrato físico y emocional.</w:t>
      </w: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 Todos los estudiant</w:t>
      </w:r>
      <w:r w:rsidR="00C16557">
        <w:rPr>
          <w:rFonts w:ascii="Arial Narrow" w:hAnsi="Arial Narrow"/>
          <w:sz w:val="20"/>
          <w:szCs w:val="20"/>
        </w:rPr>
        <w:t xml:space="preserve">es se comprometen a no usar las </w:t>
      </w:r>
      <w:r w:rsidRPr="00412F83">
        <w:rPr>
          <w:rFonts w:ascii="Arial Narrow" w:hAnsi="Arial Narrow"/>
          <w:sz w:val="20"/>
          <w:szCs w:val="20"/>
        </w:rPr>
        <w:t>TICs para propiciar el ciberbulling.</w:t>
      </w:r>
    </w:p>
    <w:p w:rsidR="00A36088" w:rsidRPr="00412F83" w:rsidRDefault="00A36088" w:rsidP="00A36088">
      <w:pPr>
        <w:jc w:val="both"/>
        <w:rPr>
          <w:rFonts w:ascii="Arial Narrow" w:hAnsi="Arial Narrow"/>
          <w:sz w:val="20"/>
          <w:szCs w:val="20"/>
        </w:rPr>
      </w:pP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lastRenderedPageBreak/>
        <w:t>ECOLOGICOS</w:t>
      </w:r>
    </w:p>
    <w:p w:rsidR="00A36088" w:rsidRPr="00412F83" w:rsidRDefault="00A36088" w:rsidP="00A36088">
      <w:pPr>
        <w:jc w:val="both"/>
        <w:rPr>
          <w:rFonts w:ascii="Arial Narrow" w:hAnsi="Arial Narrow"/>
          <w:sz w:val="20"/>
          <w:szCs w:val="20"/>
        </w:rPr>
      </w:pP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 Todos los estudiantes deben comprometerse al cuidado  del medio ambiente, y el entorno de la institución.</w:t>
      </w: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 Todos los estudiantes deben hacer parte activa de las campañas de promoción y prevención del cuidado del medio ambiente.</w:t>
      </w:r>
    </w:p>
    <w:p w:rsidR="00A36088" w:rsidRPr="00412F83" w:rsidRDefault="00A36088" w:rsidP="00A36088">
      <w:pPr>
        <w:jc w:val="both"/>
        <w:rPr>
          <w:rFonts w:ascii="Arial Narrow" w:hAnsi="Arial Narrow"/>
          <w:sz w:val="20"/>
          <w:szCs w:val="20"/>
        </w:rPr>
      </w:pP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DE CONVIVENCIA CIUDADANA</w:t>
      </w:r>
    </w:p>
    <w:p w:rsidR="00A36088" w:rsidRPr="00412F83" w:rsidRDefault="00A36088" w:rsidP="00A36088">
      <w:pPr>
        <w:jc w:val="both"/>
        <w:rPr>
          <w:rFonts w:ascii="Arial Narrow" w:hAnsi="Arial Narrow"/>
          <w:sz w:val="20"/>
          <w:szCs w:val="20"/>
        </w:rPr>
      </w:pP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 Todos los estudiantes deben escuchar y respetar las opiniones de los demás.</w:t>
      </w: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 Todos los estudiantes deben no excluir a sus compañeros debido a creencias, ideologías, raza y género.</w:t>
      </w: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 Todos los estudiantes deben ser parte activa en la formación valores morales, éticos, culturales y físicos.</w:t>
      </w:r>
    </w:p>
    <w:p w:rsidR="00A36088" w:rsidRPr="00412F83" w:rsidRDefault="00A36088" w:rsidP="00A36088">
      <w:pPr>
        <w:jc w:val="both"/>
        <w:rPr>
          <w:rFonts w:ascii="Arial Narrow" w:hAnsi="Arial Narrow"/>
          <w:sz w:val="20"/>
          <w:szCs w:val="20"/>
        </w:rPr>
      </w:pP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DE COMPORTAMIENTO</w:t>
      </w:r>
    </w:p>
    <w:p w:rsidR="00A36088" w:rsidRPr="00412F83" w:rsidRDefault="00A36088" w:rsidP="00A36088">
      <w:pPr>
        <w:jc w:val="both"/>
        <w:rPr>
          <w:rFonts w:ascii="Arial Narrow" w:hAnsi="Arial Narrow"/>
          <w:sz w:val="20"/>
          <w:szCs w:val="20"/>
        </w:rPr>
      </w:pP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 Todos los estudiantes deben respetar las normas de comportamiento social que rigen la institución.</w:t>
      </w: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 Todos los estudiantes deben seguir los patrones de conducta, enmarcados dentro de las normas de la institución.</w:t>
      </w:r>
    </w:p>
    <w:p w:rsidR="00A36088" w:rsidRPr="00412F83" w:rsidRDefault="00A36088" w:rsidP="00A36088">
      <w:pPr>
        <w:jc w:val="both"/>
        <w:rPr>
          <w:rFonts w:ascii="Arial Narrow" w:hAnsi="Arial Narrow"/>
          <w:sz w:val="20"/>
          <w:szCs w:val="20"/>
        </w:rPr>
      </w:pP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DE PRESENTACION PERSONAL</w:t>
      </w:r>
    </w:p>
    <w:p w:rsidR="00A36088" w:rsidRPr="00412F83" w:rsidRDefault="00A36088" w:rsidP="00A36088">
      <w:pPr>
        <w:jc w:val="both"/>
        <w:rPr>
          <w:rFonts w:ascii="Arial Narrow" w:hAnsi="Arial Narrow"/>
          <w:sz w:val="20"/>
          <w:szCs w:val="20"/>
        </w:rPr>
      </w:pP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 Todos los estudiantes deben portar los uniformes de la institución, de manera digna, ejemplar, impecable, dentro y fuera de la institución.</w:t>
      </w: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 Todos los estudiantes deben portar el uniforme de acuerdo al modelo o estilo establecido por la institución. Adicionalmente no podrán portar accesorios que alteren las normas aprobadas por la institución.</w:t>
      </w:r>
    </w:p>
    <w:p w:rsidR="00A36088" w:rsidRDefault="00A36088" w:rsidP="00A36088">
      <w:pPr>
        <w:jc w:val="both"/>
        <w:rPr>
          <w:rFonts w:ascii="Arial Narrow" w:hAnsi="Arial Narrow"/>
          <w:sz w:val="20"/>
          <w:szCs w:val="20"/>
        </w:rPr>
      </w:pPr>
    </w:p>
    <w:p w:rsidR="00F10505" w:rsidRDefault="00F10505" w:rsidP="00A36088">
      <w:pPr>
        <w:jc w:val="both"/>
        <w:rPr>
          <w:rFonts w:ascii="Arial Narrow" w:hAnsi="Arial Narrow"/>
          <w:sz w:val="20"/>
          <w:szCs w:val="20"/>
        </w:rPr>
      </w:pPr>
      <w:r>
        <w:rPr>
          <w:noProof/>
          <w:lang w:eastAsia="es-CO"/>
        </w:rPr>
        <w:drawing>
          <wp:inline distT="0" distB="0" distL="0" distR="0">
            <wp:extent cx="3216831" cy="2078966"/>
            <wp:effectExtent l="0" t="0" r="0" b="0"/>
            <wp:docPr id="17" name="Imagen 17" descr="http://blogs.babycenter.com/wp-content/uploads/2013/05/CaillouActivity-650x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ogs.babycenter.com/wp-content/uploads/2013/05/CaillouActivity-650x42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21652" cy="2082082"/>
                    </a:xfrm>
                    <a:prstGeom prst="rect">
                      <a:avLst/>
                    </a:prstGeom>
                    <a:noFill/>
                    <a:ln>
                      <a:noFill/>
                    </a:ln>
                  </pic:spPr>
                </pic:pic>
              </a:graphicData>
            </a:graphic>
          </wp:inline>
        </w:drawing>
      </w: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lastRenderedPageBreak/>
        <w:t>DE PUNTUALIDAD Y ASISTENCIA</w:t>
      </w:r>
    </w:p>
    <w:p w:rsidR="00A36088" w:rsidRPr="00412F83" w:rsidRDefault="00A36088" w:rsidP="00A36088">
      <w:pPr>
        <w:jc w:val="both"/>
        <w:rPr>
          <w:rFonts w:ascii="Arial Narrow" w:hAnsi="Arial Narrow"/>
          <w:sz w:val="20"/>
          <w:szCs w:val="20"/>
        </w:rPr>
      </w:pP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 Todos los estudiantes deben asistir a clases puntualmente.</w:t>
      </w: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 Todos los padres de familia y acudientes deben asistir a las reuniones, actividades programadas por la institución, y a los llamados o citaciones.</w:t>
      </w:r>
    </w:p>
    <w:p w:rsidR="00A36088" w:rsidRPr="00412F83" w:rsidRDefault="00A36088" w:rsidP="00A36088">
      <w:pPr>
        <w:jc w:val="both"/>
        <w:rPr>
          <w:rFonts w:ascii="Arial Narrow" w:hAnsi="Arial Narrow"/>
          <w:sz w:val="20"/>
          <w:szCs w:val="20"/>
        </w:rPr>
      </w:pP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SEXUALES Y REPRODUTIVOS</w:t>
      </w:r>
    </w:p>
    <w:p w:rsidR="00A36088" w:rsidRPr="00412F83" w:rsidRDefault="00A36088" w:rsidP="00A36088">
      <w:pPr>
        <w:jc w:val="both"/>
        <w:rPr>
          <w:rFonts w:ascii="Arial Narrow" w:hAnsi="Arial Narrow"/>
          <w:sz w:val="20"/>
          <w:szCs w:val="20"/>
        </w:rPr>
      </w:pP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 Todos los estudiantes deben respetar la identidad de sus compañeros y no convertirlos en objeto de burlas o discriminación.</w:t>
      </w: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 Todos los estudiantes deben asistir a las capacitaciones sobre salud sexual y reproductiva.</w:t>
      </w:r>
    </w:p>
    <w:p w:rsidR="00A36088" w:rsidRPr="00412F83" w:rsidRDefault="00A36088" w:rsidP="00A36088">
      <w:pPr>
        <w:jc w:val="both"/>
        <w:rPr>
          <w:rFonts w:ascii="Arial Narrow" w:hAnsi="Arial Narrow"/>
          <w:sz w:val="20"/>
          <w:szCs w:val="20"/>
        </w:rPr>
      </w:pPr>
    </w:p>
    <w:p w:rsidR="00A36088" w:rsidRPr="006B4400" w:rsidRDefault="00A36088" w:rsidP="00A36088">
      <w:pPr>
        <w:jc w:val="both"/>
        <w:rPr>
          <w:rFonts w:ascii="Arial Narrow" w:hAnsi="Arial Narrow"/>
          <w:b/>
          <w:sz w:val="20"/>
          <w:szCs w:val="20"/>
        </w:rPr>
      </w:pPr>
      <w:r w:rsidRPr="006B4400">
        <w:rPr>
          <w:rFonts w:ascii="Arial Narrow" w:hAnsi="Arial Narrow"/>
          <w:b/>
          <w:sz w:val="20"/>
          <w:szCs w:val="20"/>
        </w:rPr>
        <w:t>LOS PACTOS DE AULA</w:t>
      </w:r>
    </w:p>
    <w:p w:rsidR="00A36088" w:rsidRPr="00412F83" w:rsidRDefault="00A36088" w:rsidP="00A36088">
      <w:pPr>
        <w:jc w:val="both"/>
        <w:rPr>
          <w:rFonts w:ascii="Arial Narrow" w:hAnsi="Arial Narrow"/>
          <w:sz w:val="20"/>
          <w:szCs w:val="20"/>
        </w:rPr>
      </w:pP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Estos aluden a los acuerdos entre estudiantes y docentes para regular las relaciones interpersonales y el conocimiento que se produce al interior del aula. Sin embargo, es necesario entender que el aula de clases es una pequeña comunidad en la que se generan todo tipo de intercambios, y en la que conviven muchos intereses que pasan por lo emocional, el conocimiento y el poder. Lo anterior implica que en ella se construyan roles, se representen convenciones, se elaboren imaginarios de ver y percibir la vida, etc.</w:t>
      </w:r>
    </w:p>
    <w:p w:rsidR="00A36088" w:rsidRPr="00412F83" w:rsidRDefault="00A36088" w:rsidP="00A36088">
      <w:pPr>
        <w:jc w:val="both"/>
        <w:rPr>
          <w:rFonts w:ascii="Arial Narrow" w:hAnsi="Arial Narrow"/>
          <w:sz w:val="20"/>
          <w:szCs w:val="20"/>
        </w:rPr>
      </w:pP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En este sentido, un pacto de aula debe entenderse como algo que va mucho más allá de un acuerdo entre estudiantes y docentes, pues implica el intercambio de conocimientos, la negociación de saberes y de normas, y la transacción de las compresiones, las concepciones y los ideales personales o colectivos sobre la vida. No se trata solamente de pactar los aspectos prácticos entre docentes y estudiantes para regular los comportamientos, se trata de avanzar precisamente en la calidad de las concepciones y compresiones de las relaciones que se establecen en el aula porque se espera que influyan positivamente en las diferentes relaciones que tienen lugar durante la vida (Soler, 2011).</w:t>
      </w:r>
    </w:p>
    <w:p w:rsidR="00A36088" w:rsidRPr="00412F83" w:rsidRDefault="00A36088" w:rsidP="00A36088">
      <w:pPr>
        <w:jc w:val="both"/>
        <w:rPr>
          <w:rFonts w:ascii="Arial Narrow" w:hAnsi="Arial Narrow"/>
          <w:sz w:val="20"/>
          <w:szCs w:val="20"/>
        </w:rPr>
      </w:pP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 xml:space="preserve">Por este motivo, la construcción colectiva de reglas y normas es una parte importante del trabajo de las primeras seis semanas de clase. En este periodo, el grupo de estudiantes y docentes de cada curso pueden construir sus propios pactos de convivencia o pactos de aula; los cuales se recomienda formular en tono positivo (“esperamos nuestro turno para hablar” vs. “no interrumpimos”). Así mismo, es importante incluir no </w:t>
      </w:r>
      <w:r w:rsidRPr="00412F83">
        <w:rPr>
          <w:rFonts w:ascii="Arial Narrow" w:hAnsi="Arial Narrow"/>
          <w:sz w:val="20"/>
          <w:szCs w:val="20"/>
        </w:rPr>
        <w:lastRenderedPageBreak/>
        <w:t>sólo los comportamientos que se esperan dentro y fuera del aula, sino las acciones reparadoras para los casos de incumplimiento.</w:t>
      </w:r>
    </w:p>
    <w:p w:rsidR="00A36088" w:rsidRPr="00412F83" w:rsidRDefault="00A36088" w:rsidP="00A36088">
      <w:pPr>
        <w:jc w:val="both"/>
        <w:rPr>
          <w:rFonts w:ascii="Arial Narrow" w:hAnsi="Arial Narrow"/>
          <w:sz w:val="20"/>
          <w:szCs w:val="20"/>
        </w:rPr>
      </w:pP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PACTOS DE AULA EDUCATIVOS</w:t>
      </w:r>
    </w:p>
    <w:p w:rsidR="00A36088" w:rsidRPr="00412F83" w:rsidRDefault="00A36088" w:rsidP="00A36088">
      <w:pPr>
        <w:jc w:val="both"/>
        <w:rPr>
          <w:rFonts w:ascii="Arial Narrow" w:hAnsi="Arial Narrow"/>
          <w:sz w:val="20"/>
          <w:szCs w:val="20"/>
        </w:rPr>
      </w:pP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Cumpliremos con nuestros compromisos académicos.</w:t>
      </w: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Nuestros comportamientos serán socialmente adecuados.</w:t>
      </w: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Asistiremos oportunamente a los espacios de aprendizaje y eventos de nuestro colegio.</w:t>
      </w:r>
    </w:p>
    <w:p w:rsidR="00A36088" w:rsidRPr="00412F83" w:rsidRDefault="00A36088" w:rsidP="00A36088">
      <w:pPr>
        <w:jc w:val="both"/>
        <w:rPr>
          <w:rFonts w:ascii="Arial Narrow" w:hAnsi="Arial Narrow"/>
          <w:sz w:val="20"/>
          <w:szCs w:val="20"/>
        </w:rPr>
      </w:pP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PACTOS DE IDENTIDAD</w:t>
      </w:r>
    </w:p>
    <w:p w:rsidR="00A36088" w:rsidRPr="00412F83" w:rsidRDefault="00A36088" w:rsidP="00A36088">
      <w:pPr>
        <w:jc w:val="both"/>
        <w:rPr>
          <w:rFonts w:ascii="Arial Narrow" w:hAnsi="Arial Narrow"/>
          <w:sz w:val="20"/>
          <w:szCs w:val="20"/>
        </w:rPr>
      </w:pP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 xml:space="preserve">Respetaremos el libre desarrollo de la personalidad de nuestros compañeros, así como los espacios de expresión. </w:t>
      </w:r>
    </w:p>
    <w:p w:rsidR="00A36088" w:rsidRPr="00412F83" w:rsidRDefault="00A36088" w:rsidP="00A36088">
      <w:pPr>
        <w:jc w:val="both"/>
        <w:rPr>
          <w:rFonts w:ascii="Arial Narrow" w:hAnsi="Arial Narrow"/>
          <w:sz w:val="20"/>
          <w:szCs w:val="20"/>
        </w:rPr>
      </w:pP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PACTOS DE PROTECCION</w:t>
      </w:r>
    </w:p>
    <w:p w:rsidR="00A36088" w:rsidRPr="00412F83" w:rsidRDefault="00A36088" w:rsidP="00A36088">
      <w:pPr>
        <w:jc w:val="both"/>
        <w:rPr>
          <w:rFonts w:ascii="Arial Narrow" w:hAnsi="Arial Narrow"/>
          <w:sz w:val="20"/>
          <w:szCs w:val="20"/>
        </w:rPr>
      </w:pP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Propiciaremos ambientes de respeto, equidad y dialogo.</w:t>
      </w: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Cuidaremos los ambientes de aprendizaje.</w:t>
      </w:r>
    </w:p>
    <w:p w:rsidR="00A36088" w:rsidRPr="00412F83" w:rsidRDefault="00A36088" w:rsidP="00A36088">
      <w:pPr>
        <w:jc w:val="both"/>
        <w:rPr>
          <w:rFonts w:ascii="Arial Narrow" w:hAnsi="Arial Narrow"/>
          <w:sz w:val="20"/>
          <w:szCs w:val="20"/>
        </w:rPr>
      </w:pP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PACTOS AFECTIVOS</w:t>
      </w:r>
    </w:p>
    <w:p w:rsidR="00A36088" w:rsidRPr="00412F83" w:rsidRDefault="00A36088" w:rsidP="00A36088">
      <w:pPr>
        <w:jc w:val="both"/>
        <w:rPr>
          <w:rFonts w:ascii="Arial Narrow" w:hAnsi="Arial Narrow"/>
          <w:sz w:val="20"/>
          <w:szCs w:val="20"/>
        </w:rPr>
      </w:pP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Brindaremos un trato cortes, respetuoso, justo y digno a los miembros de la comunidad.</w:t>
      </w: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Mantendremos un ambiente afectivo, de amor, respeto, comprensión, y diálogo.</w:t>
      </w:r>
    </w:p>
    <w:p w:rsidR="00A36088" w:rsidRDefault="00A36088" w:rsidP="00A36088">
      <w:pPr>
        <w:jc w:val="both"/>
        <w:rPr>
          <w:rFonts w:ascii="Arial Narrow" w:hAnsi="Arial Narrow"/>
          <w:sz w:val="20"/>
          <w:szCs w:val="20"/>
        </w:rPr>
      </w:pPr>
    </w:p>
    <w:p w:rsidR="00F10505" w:rsidRDefault="00F10505" w:rsidP="00A36088">
      <w:pPr>
        <w:jc w:val="both"/>
        <w:rPr>
          <w:rFonts w:ascii="Arial Narrow" w:hAnsi="Arial Narrow"/>
          <w:sz w:val="20"/>
          <w:szCs w:val="20"/>
        </w:rPr>
      </w:pPr>
      <w:r>
        <w:rPr>
          <w:rFonts w:ascii="Arial Narrow" w:hAnsi="Arial Narrow"/>
          <w:sz w:val="20"/>
          <w:szCs w:val="20"/>
        </w:rPr>
        <w:t xml:space="preserve"> </w:t>
      </w:r>
    </w:p>
    <w:p w:rsidR="00F10505" w:rsidRDefault="00F10505" w:rsidP="00A36088">
      <w:pPr>
        <w:jc w:val="both"/>
        <w:rPr>
          <w:rFonts w:ascii="Arial Narrow" w:hAnsi="Arial Narrow"/>
          <w:sz w:val="20"/>
          <w:szCs w:val="20"/>
        </w:rPr>
      </w:pPr>
    </w:p>
    <w:p w:rsidR="00F10505" w:rsidRDefault="00F10505" w:rsidP="00A36088">
      <w:pPr>
        <w:jc w:val="both"/>
        <w:rPr>
          <w:rFonts w:ascii="Arial Narrow" w:hAnsi="Arial Narrow"/>
          <w:sz w:val="20"/>
          <w:szCs w:val="20"/>
        </w:rPr>
      </w:pPr>
    </w:p>
    <w:p w:rsidR="00F10505" w:rsidRDefault="00F10505" w:rsidP="00A36088">
      <w:pPr>
        <w:jc w:val="both"/>
        <w:rPr>
          <w:rFonts w:ascii="Arial Narrow" w:hAnsi="Arial Narrow"/>
          <w:sz w:val="20"/>
          <w:szCs w:val="20"/>
        </w:rPr>
      </w:pPr>
    </w:p>
    <w:p w:rsidR="00F10505" w:rsidRDefault="00F10505" w:rsidP="00A36088">
      <w:pPr>
        <w:jc w:val="both"/>
        <w:rPr>
          <w:rFonts w:ascii="Arial Narrow" w:hAnsi="Arial Narrow"/>
          <w:sz w:val="20"/>
          <w:szCs w:val="20"/>
        </w:rPr>
      </w:pPr>
      <w:r>
        <w:rPr>
          <w:noProof/>
          <w:lang w:eastAsia="es-CO"/>
        </w:rPr>
        <w:drawing>
          <wp:inline distT="0" distB="0" distL="0" distR="0">
            <wp:extent cx="2626360" cy="2340762"/>
            <wp:effectExtent l="0" t="0" r="0" b="0"/>
            <wp:docPr id="18" name="Imagen 18" descr="http://2.bp.blogspot.com/_w4VnmXyM4g8/SM_grFR4C4I/AAAAAAAAEHE/C5Ri60SOf4k/s400/caillou+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_w4VnmXyM4g8/SM_grFR4C4I/AAAAAAAAEHE/C5Ri60SOf4k/s400/caillou+1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26360" cy="2340762"/>
                    </a:xfrm>
                    <a:prstGeom prst="rect">
                      <a:avLst/>
                    </a:prstGeom>
                    <a:noFill/>
                    <a:ln>
                      <a:noFill/>
                    </a:ln>
                  </pic:spPr>
                </pic:pic>
              </a:graphicData>
            </a:graphic>
          </wp:inline>
        </w:drawing>
      </w:r>
    </w:p>
    <w:p w:rsidR="00F10505" w:rsidRDefault="00F10505" w:rsidP="00A36088">
      <w:pPr>
        <w:jc w:val="both"/>
        <w:rPr>
          <w:rFonts w:ascii="Arial Narrow" w:hAnsi="Arial Narrow"/>
          <w:sz w:val="20"/>
          <w:szCs w:val="20"/>
        </w:rPr>
      </w:pP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lastRenderedPageBreak/>
        <w:t>PACTOS SALUDABLES</w:t>
      </w:r>
    </w:p>
    <w:p w:rsidR="00A36088" w:rsidRPr="00412F83" w:rsidRDefault="00A36088" w:rsidP="00A36088">
      <w:pPr>
        <w:jc w:val="both"/>
        <w:rPr>
          <w:rFonts w:ascii="Arial Narrow" w:hAnsi="Arial Narrow"/>
          <w:sz w:val="20"/>
          <w:szCs w:val="20"/>
        </w:rPr>
      </w:pP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Mantendremos un ambiente, limpio, saludable y armónico dentro y fuera de la institución.</w:t>
      </w: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Adoptaremos hábitos y estilos de vida saludable.</w:t>
      </w: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Participaremos activamente en las campañas de promoción y prevención de salud.</w:t>
      </w:r>
    </w:p>
    <w:p w:rsidR="00A36088" w:rsidRPr="00412F83" w:rsidRDefault="00A36088" w:rsidP="00A36088">
      <w:pPr>
        <w:jc w:val="both"/>
        <w:rPr>
          <w:rFonts w:ascii="Arial Narrow" w:hAnsi="Arial Narrow"/>
          <w:sz w:val="20"/>
          <w:szCs w:val="20"/>
        </w:rPr>
      </w:pP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PACTOS DE AUTO-ESTIMA</w:t>
      </w:r>
    </w:p>
    <w:p w:rsidR="00A36088" w:rsidRPr="00412F83" w:rsidRDefault="00A36088" w:rsidP="00A36088">
      <w:pPr>
        <w:jc w:val="both"/>
        <w:rPr>
          <w:rFonts w:ascii="Arial Narrow" w:hAnsi="Arial Narrow"/>
          <w:sz w:val="20"/>
          <w:szCs w:val="20"/>
        </w:rPr>
      </w:pP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Participaremos en las acciones tendientes a evitar el bullyng y ciberbulling.</w:t>
      </w: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Procuraremos que nuestras acciones no vulneren la dignidad de los demás.</w:t>
      </w: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Nos comprometeremos a no utilizar lenguaje verbal o gestual con términos degradantes hacia nuestros pares.</w:t>
      </w:r>
    </w:p>
    <w:p w:rsidR="00A36088" w:rsidRPr="00412F83" w:rsidRDefault="00A36088" w:rsidP="00A36088">
      <w:pPr>
        <w:jc w:val="both"/>
        <w:rPr>
          <w:rFonts w:ascii="Arial Narrow" w:hAnsi="Arial Narrow"/>
          <w:sz w:val="20"/>
          <w:szCs w:val="20"/>
        </w:rPr>
      </w:pP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PACTOS ANTI-VIOLENCIA</w:t>
      </w:r>
    </w:p>
    <w:p w:rsidR="00A36088" w:rsidRPr="00412F83" w:rsidRDefault="00A36088" w:rsidP="00A36088">
      <w:pPr>
        <w:jc w:val="both"/>
        <w:rPr>
          <w:rFonts w:ascii="Arial Narrow" w:hAnsi="Arial Narrow"/>
          <w:sz w:val="20"/>
          <w:szCs w:val="20"/>
        </w:rPr>
      </w:pP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Mantendremos un ambiente libre de violencia, maltrato físico y emocional.</w:t>
      </w: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Usaremos las TICs de forma que no propicien el ciberbulling.</w:t>
      </w:r>
    </w:p>
    <w:p w:rsidR="00A36088" w:rsidRPr="00412F83" w:rsidRDefault="00A36088" w:rsidP="00A36088">
      <w:pPr>
        <w:jc w:val="both"/>
        <w:rPr>
          <w:rFonts w:ascii="Arial Narrow" w:hAnsi="Arial Narrow"/>
          <w:sz w:val="20"/>
          <w:szCs w:val="20"/>
        </w:rPr>
      </w:pP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 xml:space="preserve"> PACTOS ECOLOGICOS</w:t>
      </w:r>
    </w:p>
    <w:p w:rsidR="00A36088" w:rsidRPr="00412F83" w:rsidRDefault="00A36088" w:rsidP="00A36088">
      <w:pPr>
        <w:jc w:val="both"/>
        <w:rPr>
          <w:rFonts w:ascii="Arial Narrow" w:hAnsi="Arial Narrow"/>
          <w:sz w:val="20"/>
          <w:szCs w:val="20"/>
        </w:rPr>
      </w:pP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Cuidaremos el medio ambiente, y el entorno de la institución.</w:t>
      </w: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Haremos parte activa de las campañas de promoción, prevención y protección del medio ambiente.</w:t>
      </w:r>
    </w:p>
    <w:p w:rsidR="00A36088" w:rsidRPr="00412F83" w:rsidRDefault="00A36088" w:rsidP="00A36088">
      <w:pPr>
        <w:jc w:val="both"/>
        <w:rPr>
          <w:rFonts w:ascii="Arial Narrow" w:hAnsi="Arial Narrow"/>
          <w:sz w:val="20"/>
          <w:szCs w:val="20"/>
        </w:rPr>
      </w:pP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PACTO DE CONVIVENCIA CIUDADANA</w:t>
      </w:r>
    </w:p>
    <w:p w:rsidR="00A36088" w:rsidRPr="00412F83" w:rsidRDefault="00A36088" w:rsidP="00A36088">
      <w:pPr>
        <w:jc w:val="both"/>
        <w:rPr>
          <w:rFonts w:ascii="Arial Narrow" w:hAnsi="Arial Narrow"/>
          <w:sz w:val="20"/>
          <w:szCs w:val="20"/>
        </w:rPr>
      </w:pP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Escucharemos y respetaremos las opiniones de los demás.</w:t>
      </w: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No discriminaremos a nuestros compañeros debido a sus creencias, ideologías, raza o género.</w:t>
      </w: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Nos formaremos en valores morales, éticos, culturales y físicos.</w:t>
      </w:r>
    </w:p>
    <w:p w:rsidR="00A36088" w:rsidRPr="00412F83" w:rsidRDefault="00A36088" w:rsidP="00A36088">
      <w:pPr>
        <w:jc w:val="both"/>
        <w:rPr>
          <w:rFonts w:ascii="Arial Narrow" w:hAnsi="Arial Narrow"/>
          <w:sz w:val="20"/>
          <w:szCs w:val="20"/>
        </w:rPr>
      </w:pP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PACTO DE COMPORTAMIENTO</w:t>
      </w:r>
    </w:p>
    <w:p w:rsidR="00A36088" w:rsidRPr="00412F83" w:rsidRDefault="00A36088" w:rsidP="00A36088">
      <w:pPr>
        <w:jc w:val="both"/>
        <w:rPr>
          <w:rFonts w:ascii="Arial Narrow" w:hAnsi="Arial Narrow"/>
          <w:sz w:val="20"/>
          <w:szCs w:val="20"/>
        </w:rPr>
      </w:pP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Respetaremos las normas de comportamiento social que rigen la institución.</w:t>
      </w: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Seguiremos patrones de conducta, enmarcados dentro de las normas de la institución.</w:t>
      </w:r>
    </w:p>
    <w:p w:rsidR="00A36088" w:rsidRPr="00412F83" w:rsidRDefault="00A36088" w:rsidP="00A36088">
      <w:pPr>
        <w:jc w:val="both"/>
        <w:rPr>
          <w:rFonts w:ascii="Arial Narrow" w:hAnsi="Arial Narrow"/>
          <w:sz w:val="20"/>
          <w:szCs w:val="20"/>
        </w:rPr>
      </w:pP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PACTOS DE PRESENTACION PERSONAL</w:t>
      </w:r>
    </w:p>
    <w:p w:rsidR="00A36088" w:rsidRPr="00412F83" w:rsidRDefault="00A36088" w:rsidP="00A36088">
      <w:pPr>
        <w:jc w:val="both"/>
        <w:rPr>
          <w:rFonts w:ascii="Arial Narrow" w:hAnsi="Arial Narrow"/>
          <w:sz w:val="20"/>
          <w:szCs w:val="20"/>
        </w:rPr>
      </w:pP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lastRenderedPageBreak/>
        <w:t>Portaremos los uniformes de la institución, de manera digna, ejemplar, impecable, dentro y fuera de la institución.</w:t>
      </w: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No alteraremos las prendas del uniforme de la institución, ni portaremos accesorios que vayan en contravía con las normas aprobadas por la institución.</w:t>
      </w:r>
    </w:p>
    <w:p w:rsidR="00A36088" w:rsidRPr="00412F83" w:rsidRDefault="00A36088" w:rsidP="00A36088">
      <w:pPr>
        <w:jc w:val="both"/>
        <w:rPr>
          <w:rFonts w:ascii="Arial Narrow" w:hAnsi="Arial Narrow"/>
          <w:sz w:val="20"/>
          <w:szCs w:val="20"/>
        </w:rPr>
      </w:pP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PACTOS DE PUNTUALIDAD Y ASISTENCIA</w:t>
      </w:r>
    </w:p>
    <w:p w:rsidR="00A36088" w:rsidRPr="00412F83" w:rsidRDefault="00A36088" w:rsidP="00A36088">
      <w:pPr>
        <w:jc w:val="both"/>
        <w:rPr>
          <w:rFonts w:ascii="Arial Narrow" w:hAnsi="Arial Narrow"/>
          <w:sz w:val="20"/>
          <w:szCs w:val="20"/>
        </w:rPr>
      </w:pP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Asistiremos a clases puntualmente.</w:t>
      </w: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Nuestros padres de familia y acudientes asistirán oportunamente a las reuniones, actividades programadas por la institución, y a los llamados o citaciones.</w:t>
      </w:r>
    </w:p>
    <w:p w:rsidR="00A36088" w:rsidRPr="00412F83" w:rsidRDefault="00A36088" w:rsidP="00A36088">
      <w:pPr>
        <w:jc w:val="both"/>
        <w:rPr>
          <w:rFonts w:ascii="Arial Narrow" w:hAnsi="Arial Narrow"/>
          <w:sz w:val="20"/>
          <w:szCs w:val="20"/>
        </w:rPr>
      </w:pP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PACTO SEXUALES Y REPRODUTIVOS</w:t>
      </w:r>
    </w:p>
    <w:p w:rsidR="00A36088" w:rsidRPr="00412F83" w:rsidRDefault="00A36088" w:rsidP="00A36088">
      <w:pPr>
        <w:jc w:val="both"/>
        <w:rPr>
          <w:rFonts w:ascii="Arial Narrow" w:hAnsi="Arial Narrow"/>
          <w:sz w:val="20"/>
          <w:szCs w:val="20"/>
        </w:rPr>
      </w:pPr>
    </w:p>
    <w:p w:rsidR="002B58B0" w:rsidRPr="00412F83" w:rsidRDefault="00A36088" w:rsidP="00A36088">
      <w:pPr>
        <w:jc w:val="both"/>
        <w:rPr>
          <w:rFonts w:ascii="Arial Narrow" w:hAnsi="Arial Narrow"/>
          <w:sz w:val="20"/>
          <w:szCs w:val="20"/>
        </w:rPr>
      </w:pPr>
      <w:r w:rsidRPr="00412F83">
        <w:rPr>
          <w:rFonts w:ascii="Arial Narrow" w:hAnsi="Arial Narrow"/>
          <w:sz w:val="20"/>
          <w:szCs w:val="20"/>
        </w:rPr>
        <w:t>Respetaremos la identidad de nuestros compañeros y no los someteremos a burlas o discriminación.</w:t>
      </w:r>
    </w:p>
    <w:p w:rsidR="00A36088" w:rsidRDefault="00A36088" w:rsidP="00A36088">
      <w:pPr>
        <w:jc w:val="both"/>
        <w:rPr>
          <w:rFonts w:ascii="Arial Narrow" w:hAnsi="Arial Narrow"/>
          <w:sz w:val="20"/>
          <w:szCs w:val="20"/>
        </w:rPr>
      </w:pPr>
    </w:p>
    <w:p w:rsidR="00354E7B" w:rsidRDefault="00354E7B" w:rsidP="00A36088">
      <w:pPr>
        <w:jc w:val="both"/>
        <w:rPr>
          <w:rFonts w:ascii="Arial Narrow" w:hAnsi="Arial Narrow"/>
          <w:sz w:val="20"/>
          <w:szCs w:val="20"/>
        </w:rPr>
      </w:pPr>
    </w:p>
    <w:p w:rsidR="00354E7B" w:rsidRDefault="00354E7B" w:rsidP="00A36088">
      <w:pPr>
        <w:jc w:val="both"/>
        <w:rPr>
          <w:rFonts w:ascii="Arial Narrow" w:hAnsi="Arial Narrow"/>
          <w:sz w:val="20"/>
          <w:szCs w:val="20"/>
        </w:rPr>
      </w:pPr>
    </w:p>
    <w:p w:rsidR="00354E7B" w:rsidRDefault="00354E7B" w:rsidP="00A36088">
      <w:pPr>
        <w:jc w:val="both"/>
        <w:rPr>
          <w:rFonts w:ascii="Arial Narrow" w:hAnsi="Arial Narrow"/>
          <w:sz w:val="20"/>
          <w:szCs w:val="20"/>
        </w:rPr>
      </w:pPr>
    </w:p>
    <w:p w:rsidR="00354E7B" w:rsidRDefault="00354E7B" w:rsidP="00A36088">
      <w:pPr>
        <w:jc w:val="both"/>
        <w:rPr>
          <w:rFonts w:ascii="Arial Narrow" w:hAnsi="Arial Narrow"/>
          <w:sz w:val="20"/>
          <w:szCs w:val="20"/>
        </w:rPr>
      </w:pPr>
    </w:p>
    <w:p w:rsidR="00354E7B" w:rsidRDefault="00354E7B" w:rsidP="00A36088">
      <w:pPr>
        <w:jc w:val="both"/>
        <w:rPr>
          <w:rFonts w:ascii="Arial Narrow" w:hAnsi="Arial Narrow"/>
          <w:sz w:val="20"/>
          <w:szCs w:val="20"/>
        </w:rPr>
      </w:pPr>
    </w:p>
    <w:p w:rsidR="00354E7B" w:rsidRDefault="00354E7B" w:rsidP="00A36088">
      <w:pPr>
        <w:jc w:val="both"/>
        <w:rPr>
          <w:rFonts w:ascii="Arial Narrow" w:hAnsi="Arial Narrow"/>
          <w:sz w:val="20"/>
          <w:szCs w:val="20"/>
        </w:rPr>
      </w:pPr>
    </w:p>
    <w:p w:rsidR="00354E7B" w:rsidRDefault="00354E7B" w:rsidP="00A36088">
      <w:pPr>
        <w:jc w:val="both"/>
        <w:rPr>
          <w:rFonts w:ascii="Arial Narrow" w:hAnsi="Arial Narrow"/>
          <w:sz w:val="20"/>
          <w:szCs w:val="20"/>
        </w:rPr>
      </w:pPr>
    </w:p>
    <w:p w:rsidR="00354E7B" w:rsidRDefault="00354E7B" w:rsidP="00A36088">
      <w:pPr>
        <w:jc w:val="both"/>
        <w:rPr>
          <w:rFonts w:ascii="Arial Narrow" w:hAnsi="Arial Narrow"/>
          <w:sz w:val="20"/>
          <w:szCs w:val="20"/>
        </w:rPr>
      </w:pPr>
    </w:p>
    <w:p w:rsidR="00354E7B" w:rsidRDefault="00354E7B" w:rsidP="00A36088">
      <w:pPr>
        <w:jc w:val="both"/>
        <w:rPr>
          <w:rFonts w:ascii="Arial Narrow" w:hAnsi="Arial Narrow"/>
          <w:sz w:val="20"/>
          <w:szCs w:val="20"/>
        </w:rPr>
      </w:pPr>
    </w:p>
    <w:p w:rsidR="00354E7B" w:rsidRDefault="00354E7B" w:rsidP="00A36088">
      <w:pPr>
        <w:jc w:val="both"/>
        <w:rPr>
          <w:rFonts w:ascii="Arial Narrow" w:hAnsi="Arial Narrow"/>
          <w:sz w:val="20"/>
          <w:szCs w:val="20"/>
        </w:rPr>
      </w:pPr>
    </w:p>
    <w:p w:rsidR="00354E7B" w:rsidRDefault="00354E7B" w:rsidP="00354E7B">
      <w:pPr>
        <w:jc w:val="right"/>
        <w:rPr>
          <w:rFonts w:ascii="Arial Narrow" w:hAnsi="Arial Narrow"/>
          <w:sz w:val="20"/>
          <w:szCs w:val="20"/>
        </w:rPr>
      </w:pPr>
      <w:r>
        <w:rPr>
          <w:rFonts w:ascii="Arial Narrow" w:hAnsi="Arial Narrow"/>
          <w:sz w:val="20"/>
          <w:szCs w:val="20"/>
        </w:rPr>
        <w:t xml:space="preserve">                   </w:t>
      </w:r>
      <w:r>
        <w:rPr>
          <w:noProof/>
          <w:lang w:eastAsia="es-CO"/>
        </w:rPr>
        <w:drawing>
          <wp:inline distT="0" distB="0" distL="0" distR="0">
            <wp:extent cx="2626360" cy="2626360"/>
            <wp:effectExtent l="0" t="0" r="0" b="0"/>
            <wp:docPr id="19" name="Imagen 19" descr="https://encrypted-tbn2.gstatic.com/images?q=tbn:ANd9GcTKKWMVE9O5ZHdRRtQdsGYV9ufjwZtb76N0jbPOa-cw5HahxGgU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encrypted-tbn2.gstatic.com/images?q=tbn:ANd9GcTKKWMVE9O5ZHdRRtQdsGYV9ufjwZtb76N0jbPOa-cw5HahxGgUBQ"/>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26360" cy="2626360"/>
                    </a:xfrm>
                    <a:prstGeom prst="rect">
                      <a:avLst/>
                    </a:prstGeom>
                    <a:noFill/>
                    <a:ln>
                      <a:noFill/>
                    </a:ln>
                  </pic:spPr>
                </pic:pic>
              </a:graphicData>
            </a:graphic>
          </wp:inline>
        </w:drawing>
      </w:r>
    </w:p>
    <w:p w:rsidR="00354E7B" w:rsidRDefault="00354E7B" w:rsidP="00A36088">
      <w:pPr>
        <w:jc w:val="both"/>
        <w:rPr>
          <w:rFonts w:ascii="Arial Narrow" w:hAnsi="Arial Narrow"/>
          <w:sz w:val="20"/>
          <w:szCs w:val="20"/>
        </w:rPr>
      </w:pPr>
    </w:p>
    <w:p w:rsidR="00354E7B" w:rsidRDefault="00354E7B" w:rsidP="00A36088">
      <w:pPr>
        <w:jc w:val="both"/>
        <w:rPr>
          <w:rFonts w:ascii="Arial Narrow" w:hAnsi="Arial Narrow"/>
          <w:sz w:val="20"/>
          <w:szCs w:val="20"/>
        </w:rPr>
      </w:pPr>
    </w:p>
    <w:p w:rsidR="006B4400" w:rsidRPr="00EA1832" w:rsidRDefault="006B4400" w:rsidP="006B4400">
      <w:pPr>
        <w:jc w:val="center"/>
        <w:rPr>
          <w:rFonts w:ascii="Times New Roman" w:hAnsi="Times New Roman" w:cs="Times New Roman"/>
          <w:b/>
          <w:sz w:val="36"/>
          <w:szCs w:val="20"/>
        </w:rPr>
      </w:pPr>
      <w:r w:rsidRPr="00EA1832">
        <w:rPr>
          <w:rFonts w:ascii="Times New Roman" w:hAnsi="Times New Roman" w:cs="Times New Roman"/>
          <w:b/>
          <w:sz w:val="36"/>
          <w:szCs w:val="20"/>
        </w:rPr>
        <w:lastRenderedPageBreak/>
        <w:t xml:space="preserve">CAPÍTULO </w:t>
      </w:r>
      <w:r>
        <w:rPr>
          <w:rFonts w:ascii="Times New Roman" w:hAnsi="Times New Roman" w:cs="Times New Roman"/>
          <w:b/>
          <w:sz w:val="36"/>
          <w:szCs w:val="20"/>
        </w:rPr>
        <w:t>3</w:t>
      </w:r>
    </w:p>
    <w:p w:rsidR="00A36088" w:rsidRPr="006B4400" w:rsidRDefault="00A36088" w:rsidP="006B4400">
      <w:pPr>
        <w:jc w:val="center"/>
        <w:rPr>
          <w:rFonts w:ascii="Arial Narrow" w:hAnsi="Arial Narrow"/>
          <w:b/>
          <w:sz w:val="20"/>
          <w:szCs w:val="20"/>
        </w:rPr>
      </w:pPr>
      <w:r w:rsidRPr="006B4400">
        <w:rPr>
          <w:rFonts w:ascii="Arial Narrow" w:hAnsi="Arial Narrow"/>
          <w:b/>
          <w:sz w:val="20"/>
          <w:szCs w:val="20"/>
        </w:rPr>
        <w:t>PROYECTOS DE ACTIVIVDADES DE  PROMOCION, PREVENCIÓN Y ATENCION</w:t>
      </w:r>
    </w:p>
    <w:p w:rsidR="00A36088" w:rsidRPr="00412F83" w:rsidRDefault="00A36088" w:rsidP="00A36088">
      <w:pPr>
        <w:jc w:val="both"/>
        <w:rPr>
          <w:rFonts w:ascii="Arial Narrow" w:hAnsi="Arial Narrow"/>
          <w:sz w:val="20"/>
          <w:szCs w:val="20"/>
        </w:rPr>
      </w:pPr>
    </w:p>
    <w:p w:rsidR="00A36088" w:rsidRDefault="00A36088" w:rsidP="00A36088">
      <w:pPr>
        <w:jc w:val="both"/>
        <w:rPr>
          <w:rFonts w:ascii="Arial Narrow" w:hAnsi="Arial Narrow"/>
          <w:b/>
          <w:sz w:val="20"/>
          <w:szCs w:val="20"/>
        </w:rPr>
      </w:pPr>
      <w:r w:rsidRPr="006B4400">
        <w:rPr>
          <w:rFonts w:ascii="Arial Narrow" w:hAnsi="Arial Narrow"/>
          <w:b/>
          <w:sz w:val="20"/>
          <w:szCs w:val="20"/>
        </w:rPr>
        <w:t>3.1. ACCIONES DEL COMPONENTE  PROMOCION</w:t>
      </w:r>
    </w:p>
    <w:p w:rsidR="006B4400" w:rsidRPr="006B4400" w:rsidRDefault="006B4400" w:rsidP="00A36088">
      <w:pPr>
        <w:jc w:val="both"/>
        <w:rPr>
          <w:rFonts w:ascii="Arial Narrow" w:hAnsi="Arial Narrow"/>
          <w:b/>
          <w:sz w:val="20"/>
          <w:szCs w:val="20"/>
        </w:rPr>
      </w:pP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El comité de convivencia escolar de la Institución Educativa Juana Rangel de Cuellar, adoptará las siguientes políticas institucionales, en el marco del componente de promoción, para el fomento de la convivencia y en el mejoramiento del clima escolar, con el fin de generar un entorno para el ejercicio real y efectivo de los derechos humanos, sexuales y reproductivos en los términos establecidos en la Ley 1620 de 2013. Entre estas acciones se tendrán:</w:t>
      </w:r>
    </w:p>
    <w:p w:rsidR="006B4400" w:rsidRDefault="006B4400" w:rsidP="00A36088">
      <w:pPr>
        <w:jc w:val="both"/>
        <w:rPr>
          <w:rFonts w:ascii="Arial Narrow" w:hAnsi="Arial Narrow"/>
          <w:sz w:val="20"/>
          <w:szCs w:val="20"/>
        </w:rPr>
      </w:pP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a.</w:t>
      </w:r>
      <w:r w:rsidRPr="00412F83">
        <w:rPr>
          <w:rFonts w:ascii="Arial Narrow" w:hAnsi="Arial Narrow"/>
          <w:sz w:val="20"/>
          <w:szCs w:val="20"/>
        </w:rPr>
        <w:tab/>
        <w:t>Liderar el ajuste de los manuales de convivencia, conforme a lo establecido en el artículo Ley 1620 de 2013 y en el Decreto 1965 de 2013.</w:t>
      </w:r>
    </w:p>
    <w:p w:rsidR="00A36088" w:rsidRPr="00412F83" w:rsidRDefault="00A36088" w:rsidP="00A36088">
      <w:pPr>
        <w:jc w:val="both"/>
        <w:rPr>
          <w:rFonts w:ascii="Arial Narrow" w:hAnsi="Arial Narrow"/>
          <w:sz w:val="20"/>
          <w:szCs w:val="20"/>
        </w:rPr>
      </w:pP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b.</w:t>
      </w:r>
      <w:r w:rsidRPr="00412F83">
        <w:rPr>
          <w:rFonts w:ascii="Arial Narrow" w:hAnsi="Arial Narrow"/>
          <w:sz w:val="20"/>
          <w:szCs w:val="20"/>
        </w:rPr>
        <w:tab/>
        <w:t>Proponer políticas institucionales que favorezcan el bienestar individual y colectivo, que puedan ser desarrolladas en el marco del proyecto educativo institucional -PEI, atendiendo a lo dispuesto en el artículo 73 de la Ley 115 de 1994.</w:t>
      </w:r>
    </w:p>
    <w:p w:rsidR="00A36088" w:rsidRPr="00412F83" w:rsidRDefault="00A36088" w:rsidP="00A36088">
      <w:pPr>
        <w:jc w:val="both"/>
        <w:rPr>
          <w:rFonts w:ascii="Arial Narrow" w:hAnsi="Arial Narrow"/>
          <w:sz w:val="20"/>
          <w:szCs w:val="20"/>
        </w:rPr>
      </w:pP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c.</w:t>
      </w:r>
      <w:r w:rsidRPr="00412F83">
        <w:rPr>
          <w:rFonts w:ascii="Arial Narrow" w:hAnsi="Arial Narrow"/>
          <w:sz w:val="20"/>
          <w:szCs w:val="20"/>
        </w:rPr>
        <w:tab/>
        <w:t>Liderar el desarrollo de iniciativas de formación de la comunidad educativa en temáticas tales como derechos humanos, sexuales y reproductivos, sexualidad, competencias ciudadanas, desarrollo infantil y adolescente, convivencia, y mediación y conciliación, para fortalecer el Sistema Nacional de Convivencia Escolar.</w:t>
      </w:r>
    </w:p>
    <w:p w:rsidR="00A36088" w:rsidRPr="00412F83" w:rsidRDefault="00A36088" w:rsidP="00A36088">
      <w:pPr>
        <w:jc w:val="both"/>
        <w:rPr>
          <w:rFonts w:ascii="Arial Narrow" w:hAnsi="Arial Narrow"/>
          <w:sz w:val="20"/>
          <w:szCs w:val="20"/>
        </w:rPr>
      </w:pP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d.</w:t>
      </w:r>
      <w:r w:rsidRPr="00412F83">
        <w:rPr>
          <w:rFonts w:ascii="Arial Narrow" w:hAnsi="Arial Narrow"/>
          <w:sz w:val="20"/>
          <w:szCs w:val="20"/>
        </w:rPr>
        <w:tab/>
        <w:t>Fortalecer la implementación y evaluación de proyectos pedagógicos de educación para la sexualidad y construcción de ciudadanía desde preescolar, que correspondan a las particularidades socioculturales del contexto en el que se encuentra el establecimiento educativo. Estos proyectos deben garantizar el derecho que tienen niñas, niños y adolescentes de recibir información fundamentada en evidencia científica con el fin de que, progresivamente, vayan desarrollando las competencias que facilitan la toma de decisiones autónomas frente al ejercicio de la sexualidad y la realización de proyectos de vida.</w:t>
      </w:r>
    </w:p>
    <w:p w:rsidR="00A36088" w:rsidRPr="00412F83" w:rsidRDefault="00A36088" w:rsidP="00A36088">
      <w:pPr>
        <w:jc w:val="both"/>
        <w:rPr>
          <w:rFonts w:ascii="Arial Narrow" w:hAnsi="Arial Narrow"/>
          <w:sz w:val="20"/>
          <w:szCs w:val="20"/>
        </w:rPr>
      </w:pP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e.</w:t>
      </w:r>
      <w:r w:rsidRPr="00412F83">
        <w:rPr>
          <w:rFonts w:ascii="Arial Narrow" w:hAnsi="Arial Narrow"/>
          <w:sz w:val="20"/>
          <w:szCs w:val="20"/>
        </w:rPr>
        <w:tab/>
        <w:t xml:space="preserve">Articular el diseño, implementación, seguimiento y evaluación de proyectos para el desarrollo de competencias ciudadanas orientados a </w:t>
      </w:r>
      <w:r w:rsidRPr="00412F83">
        <w:rPr>
          <w:rFonts w:ascii="Arial Narrow" w:hAnsi="Arial Narrow"/>
          <w:sz w:val="20"/>
          <w:szCs w:val="20"/>
        </w:rPr>
        <w:lastRenderedPageBreak/>
        <w:t>fortalecer un clima escolar y de aula positivos que aborden como mínimo temáticas relacionadas con la clarificación de normas, la definición de estrategias para la toma de decisiones, la concertación y la negociación de intereses y objetivos, el ejercicio de habilidades comunicativas, emocionales y cognitivas a favor de la convivencia escolar, entre otros.</w:t>
      </w:r>
    </w:p>
    <w:p w:rsidR="00A36088" w:rsidRPr="00412F83" w:rsidRDefault="00A36088" w:rsidP="00A36088">
      <w:pPr>
        <w:jc w:val="both"/>
        <w:rPr>
          <w:rFonts w:ascii="Arial Narrow" w:hAnsi="Arial Narrow"/>
          <w:sz w:val="20"/>
          <w:szCs w:val="20"/>
        </w:rPr>
      </w:pP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f.</w:t>
      </w:r>
      <w:r w:rsidRPr="00412F83">
        <w:rPr>
          <w:rFonts w:ascii="Arial Narrow" w:hAnsi="Arial Narrow"/>
          <w:sz w:val="20"/>
          <w:szCs w:val="20"/>
        </w:rPr>
        <w:tab/>
        <w:t>Generar mecanismos y herramientas para que el desarrollo de competencias ciudadanas y la formación para el ejercicio de los derechos humanos, sexuales y reproductivos se lleve a cabo de manera transversal en todas las áreas obligatorias y fundamentales del conocimiento y de la formación establecidas en el proyecto educativo institucional.</w:t>
      </w:r>
    </w:p>
    <w:p w:rsidR="00A36088" w:rsidRPr="00412F83" w:rsidRDefault="00A36088" w:rsidP="00A36088">
      <w:pPr>
        <w:jc w:val="both"/>
        <w:rPr>
          <w:rFonts w:ascii="Arial Narrow" w:hAnsi="Arial Narrow"/>
          <w:sz w:val="20"/>
          <w:szCs w:val="20"/>
        </w:rPr>
      </w:pPr>
    </w:p>
    <w:p w:rsidR="00A36088" w:rsidRPr="00412F83" w:rsidRDefault="00A36088" w:rsidP="00A36088">
      <w:pPr>
        <w:jc w:val="both"/>
        <w:rPr>
          <w:rFonts w:ascii="Arial Narrow" w:hAnsi="Arial Narrow"/>
          <w:sz w:val="20"/>
          <w:szCs w:val="20"/>
        </w:rPr>
      </w:pPr>
    </w:p>
    <w:p w:rsidR="00A36088" w:rsidRDefault="00A36088" w:rsidP="00A36088">
      <w:pPr>
        <w:jc w:val="both"/>
        <w:rPr>
          <w:rFonts w:ascii="Arial Narrow" w:hAnsi="Arial Narrow"/>
          <w:b/>
          <w:sz w:val="20"/>
          <w:szCs w:val="20"/>
        </w:rPr>
      </w:pPr>
      <w:r w:rsidRPr="006B4400">
        <w:rPr>
          <w:rFonts w:ascii="Arial Narrow" w:hAnsi="Arial Narrow"/>
          <w:b/>
          <w:sz w:val="20"/>
          <w:szCs w:val="20"/>
        </w:rPr>
        <w:t>3.2. ACCIONES DEL COMPONENTE DE PREVENCIÓN</w:t>
      </w:r>
    </w:p>
    <w:p w:rsidR="006B4400" w:rsidRPr="006B4400" w:rsidRDefault="006B4400" w:rsidP="00A36088">
      <w:pPr>
        <w:jc w:val="both"/>
        <w:rPr>
          <w:rFonts w:ascii="Arial Narrow" w:hAnsi="Arial Narrow"/>
          <w:b/>
          <w:sz w:val="20"/>
          <w:szCs w:val="20"/>
        </w:rPr>
      </w:pP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Se consideran acciones de prevención las que buscan intervenir oportunamente en los comportamientos que podrían afectar la realización efectiva de los derechos humanos, sexuales y reproductivos con el fin de evitar que se constituyan en patrones de interacción que alteren la convivencia de todos los miembros de la comunidad educativa.</w:t>
      </w: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 xml:space="preserve">La identificación de los riesgos de ocurrencia de las situaciones más comunes que afectan: </w:t>
      </w:r>
    </w:p>
    <w:p w:rsidR="006B4400" w:rsidRDefault="006B4400" w:rsidP="00A36088">
      <w:pPr>
        <w:jc w:val="both"/>
        <w:rPr>
          <w:rFonts w:ascii="Arial Narrow" w:hAnsi="Arial Narrow"/>
          <w:sz w:val="20"/>
          <w:szCs w:val="20"/>
        </w:rPr>
      </w:pP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a.</w:t>
      </w:r>
      <w:r w:rsidRPr="00412F83">
        <w:rPr>
          <w:rFonts w:ascii="Arial Narrow" w:hAnsi="Arial Narrow"/>
          <w:sz w:val="20"/>
          <w:szCs w:val="20"/>
        </w:rPr>
        <w:tab/>
        <w:t>La convivencia escolar y el ejercicio de los derechos humanos, sexuales y reproductivos, a partir de las particularidades del clima escolar y del análisis de las características familiares, sociales, políticas, económicas y culturales externas, que inciden en las relaciones interpersonales de la comunidad educativa, de acuerdo con lo establecido en el numeral 5 del artículo 17 de la Ley 1620 de 2013.</w:t>
      </w:r>
    </w:p>
    <w:p w:rsidR="00A36088" w:rsidRPr="00412F83" w:rsidRDefault="00A36088" w:rsidP="00A36088">
      <w:pPr>
        <w:jc w:val="both"/>
        <w:rPr>
          <w:rFonts w:ascii="Arial Narrow" w:hAnsi="Arial Narrow"/>
          <w:sz w:val="20"/>
          <w:szCs w:val="20"/>
        </w:rPr>
      </w:pP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b.</w:t>
      </w:r>
      <w:r w:rsidRPr="00412F83">
        <w:rPr>
          <w:rFonts w:ascii="Arial Narrow" w:hAnsi="Arial Narrow"/>
          <w:sz w:val="20"/>
          <w:szCs w:val="20"/>
        </w:rPr>
        <w:tab/>
        <w:t>El fortalecimiento de las acciones que contribuyan a la mitigación de las situaciones que afectan la convivencia escolar y el ejercicio de los derechos humanos, sexuales y reproductivos; identificadas a partir de las particularidades mencionadas en el numeral 1 de este artículo.</w:t>
      </w:r>
    </w:p>
    <w:p w:rsidR="00A36088" w:rsidRPr="00412F83" w:rsidRDefault="00A36088" w:rsidP="00A36088">
      <w:pPr>
        <w:jc w:val="both"/>
        <w:rPr>
          <w:rFonts w:ascii="Arial Narrow" w:hAnsi="Arial Narrow"/>
          <w:sz w:val="20"/>
          <w:szCs w:val="20"/>
        </w:rPr>
      </w:pP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c.</w:t>
      </w:r>
      <w:r w:rsidRPr="00412F83">
        <w:rPr>
          <w:rFonts w:ascii="Arial Narrow" w:hAnsi="Arial Narrow"/>
          <w:sz w:val="20"/>
          <w:szCs w:val="20"/>
        </w:rPr>
        <w:tab/>
        <w:t>El diseño de protocolos para la atención oportuna e integral de las situaciones más comunes que afectan la convivencia escolar y el ejercicio de los derechos humanos, sexuales y reproductivos.</w:t>
      </w:r>
    </w:p>
    <w:p w:rsidR="00A36088" w:rsidRPr="00412F83" w:rsidRDefault="00A36088" w:rsidP="00A36088">
      <w:pPr>
        <w:jc w:val="both"/>
        <w:rPr>
          <w:rFonts w:ascii="Arial Narrow" w:hAnsi="Arial Narrow"/>
          <w:sz w:val="20"/>
          <w:szCs w:val="20"/>
        </w:rPr>
      </w:pPr>
    </w:p>
    <w:p w:rsidR="00A36088" w:rsidRPr="00412F83" w:rsidRDefault="00A36088" w:rsidP="00A36088">
      <w:pPr>
        <w:jc w:val="both"/>
        <w:rPr>
          <w:rFonts w:ascii="Arial Narrow" w:hAnsi="Arial Narrow"/>
          <w:sz w:val="20"/>
          <w:szCs w:val="20"/>
        </w:rPr>
      </w:pPr>
    </w:p>
    <w:p w:rsidR="00A36088" w:rsidRDefault="00A36088" w:rsidP="00A36088">
      <w:pPr>
        <w:jc w:val="both"/>
        <w:rPr>
          <w:rFonts w:ascii="Arial Narrow" w:hAnsi="Arial Narrow"/>
          <w:b/>
          <w:sz w:val="20"/>
          <w:szCs w:val="20"/>
        </w:rPr>
      </w:pPr>
      <w:r w:rsidRPr="006B4400">
        <w:rPr>
          <w:rFonts w:ascii="Arial Narrow" w:hAnsi="Arial Narrow"/>
          <w:b/>
          <w:sz w:val="20"/>
          <w:szCs w:val="20"/>
        </w:rPr>
        <w:t>3.3. ACCIONES DEL COMPONENTE DE ATENCIÓN</w:t>
      </w:r>
    </w:p>
    <w:p w:rsidR="006B4400" w:rsidRPr="006B4400" w:rsidRDefault="006B4400" w:rsidP="00A36088">
      <w:pPr>
        <w:jc w:val="both"/>
        <w:rPr>
          <w:rFonts w:ascii="Arial Narrow" w:hAnsi="Arial Narrow"/>
          <w:b/>
          <w:sz w:val="20"/>
          <w:szCs w:val="20"/>
        </w:rPr>
      </w:pP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Se consideran acciones de atención aquellas que permitan asistir a los miembros de la comunidad educativa frente a las situaciones que afectan la convivencia escolar y el ejercicio de los derechos humanos, sexuales y reproductivos, mediante la implementación y aplicación de los protocolos internos de los establecimientos educativos y la activación cuando fuere necesario, de los protocolos de atención que para el efecto se tengan implementados por parte de los demás actores que integran el Sistema Nacional de Convivencia Escolar en el ámbito de su competencia.</w:t>
      </w:r>
    </w:p>
    <w:p w:rsidR="00A36088" w:rsidRPr="00412F83" w:rsidRDefault="00A36088" w:rsidP="00A36088">
      <w:pPr>
        <w:jc w:val="both"/>
        <w:rPr>
          <w:rFonts w:ascii="Arial Narrow" w:hAnsi="Arial Narrow"/>
          <w:sz w:val="20"/>
          <w:szCs w:val="20"/>
        </w:rPr>
      </w:pPr>
    </w:p>
    <w:p w:rsidR="00A36088" w:rsidRPr="006B4400" w:rsidRDefault="006B4400" w:rsidP="00A36088">
      <w:pPr>
        <w:jc w:val="both"/>
        <w:rPr>
          <w:rFonts w:ascii="Arial Narrow" w:hAnsi="Arial Narrow"/>
          <w:b/>
          <w:sz w:val="20"/>
          <w:szCs w:val="20"/>
        </w:rPr>
      </w:pPr>
      <w:r w:rsidRPr="006B4400">
        <w:rPr>
          <w:rFonts w:ascii="Arial Narrow" w:hAnsi="Arial Narrow"/>
          <w:b/>
          <w:sz w:val="20"/>
          <w:szCs w:val="20"/>
        </w:rPr>
        <w:t xml:space="preserve">3.4. </w:t>
      </w:r>
      <w:r w:rsidR="00A36088" w:rsidRPr="006B4400">
        <w:rPr>
          <w:rFonts w:ascii="Arial Narrow" w:hAnsi="Arial Narrow"/>
          <w:b/>
          <w:sz w:val="20"/>
          <w:szCs w:val="20"/>
        </w:rPr>
        <w:t>ACCIONES DEL COMPONENTE DE SEGUIMIENTO</w:t>
      </w:r>
    </w:p>
    <w:p w:rsidR="00A36088" w:rsidRPr="00412F83" w:rsidRDefault="00A36088" w:rsidP="00A36088">
      <w:pPr>
        <w:jc w:val="both"/>
        <w:rPr>
          <w:rFonts w:ascii="Arial Narrow" w:hAnsi="Arial Narrow"/>
          <w:sz w:val="20"/>
          <w:szCs w:val="20"/>
        </w:rPr>
      </w:pP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El componente de seguimiento se centrará en el registro y seguimiento de las situaciones de tipo II y III a través del Sistema de Información Unificado de Convivencia Escolar. Sin perjuicio de lo anterior, los comités escolares de convivencia harán seguimiento y evaluación de las acciones para la promoción y fortalecimiento de la formación para la ciudadanía y el ejercicio de los derechos humanos, sexuales y reproductivos; para la prevención y mitigación de la violencia escolar y el embarazo en la adolescencia; y para la atención de las situaciones que afectan la convivencia escolar, los derechos humanos, sexuales y reproductivos.</w:t>
      </w:r>
    </w:p>
    <w:p w:rsidR="00A36088" w:rsidRPr="00412F83" w:rsidRDefault="00A36088" w:rsidP="00A36088">
      <w:pPr>
        <w:jc w:val="both"/>
        <w:rPr>
          <w:rFonts w:ascii="Arial Narrow" w:hAnsi="Arial Narrow"/>
          <w:sz w:val="20"/>
          <w:szCs w:val="20"/>
        </w:rPr>
      </w:pPr>
    </w:p>
    <w:p w:rsidR="00A36088" w:rsidRPr="006B4400" w:rsidRDefault="00A36088" w:rsidP="00A36088">
      <w:pPr>
        <w:jc w:val="both"/>
        <w:rPr>
          <w:rFonts w:ascii="Arial Narrow" w:hAnsi="Arial Narrow"/>
          <w:b/>
          <w:sz w:val="20"/>
          <w:szCs w:val="20"/>
        </w:rPr>
      </w:pPr>
      <w:r w:rsidRPr="006B4400">
        <w:rPr>
          <w:rFonts w:ascii="Arial Narrow" w:hAnsi="Arial Narrow"/>
          <w:b/>
          <w:sz w:val="20"/>
          <w:szCs w:val="20"/>
        </w:rPr>
        <w:t xml:space="preserve">3.3.1 Actas. </w:t>
      </w:r>
    </w:p>
    <w:p w:rsidR="006B4400" w:rsidRDefault="006B4400" w:rsidP="00A36088">
      <w:pPr>
        <w:jc w:val="both"/>
        <w:rPr>
          <w:rFonts w:ascii="Arial Narrow" w:hAnsi="Arial Narrow"/>
          <w:sz w:val="20"/>
          <w:szCs w:val="20"/>
        </w:rPr>
      </w:pP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De todas las sesiones que adelante el Comité de Convivencia Escolar se deberá elaborar un acta, la cual deberá contener como mínimo lo siguiente:</w:t>
      </w:r>
    </w:p>
    <w:p w:rsidR="00A36088" w:rsidRPr="00412F83" w:rsidRDefault="00A36088" w:rsidP="00A36088">
      <w:pPr>
        <w:jc w:val="both"/>
        <w:rPr>
          <w:rFonts w:ascii="Arial Narrow" w:hAnsi="Arial Narrow"/>
          <w:sz w:val="20"/>
          <w:szCs w:val="20"/>
        </w:rPr>
      </w:pP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w:t>
      </w:r>
      <w:r w:rsidRPr="00412F83">
        <w:rPr>
          <w:rFonts w:ascii="Arial Narrow" w:hAnsi="Arial Narrow"/>
          <w:sz w:val="20"/>
          <w:szCs w:val="20"/>
        </w:rPr>
        <w:tab/>
        <w:t>Lugar, fecha y hora en la cual se efectúo la reunión.</w:t>
      </w: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w:t>
      </w:r>
      <w:r w:rsidRPr="00412F83">
        <w:rPr>
          <w:rFonts w:ascii="Arial Narrow" w:hAnsi="Arial Narrow"/>
          <w:sz w:val="20"/>
          <w:szCs w:val="20"/>
        </w:rPr>
        <w:tab/>
        <w:t>Registro de los miembros del Comité que asistieron a la sesión, precisando en cada caso la entidad o sector que representan y verificación del quórum.</w:t>
      </w: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w:t>
      </w:r>
      <w:r w:rsidRPr="00412F83">
        <w:rPr>
          <w:rFonts w:ascii="Arial Narrow" w:hAnsi="Arial Narrow"/>
          <w:sz w:val="20"/>
          <w:szCs w:val="20"/>
        </w:rPr>
        <w:tab/>
        <w:t>Registro de los miembros del Comité que presentaron excusa debidamente justificada para no asistir a la sesión.</w:t>
      </w: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w:t>
      </w:r>
      <w:r w:rsidRPr="00412F83">
        <w:rPr>
          <w:rFonts w:ascii="Arial Narrow" w:hAnsi="Arial Narrow"/>
          <w:sz w:val="20"/>
          <w:szCs w:val="20"/>
        </w:rPr>
        <w:tab/>
        <w:t>Indicación de los medios utilizados para comunicar la citación a los miembros del Comité.</w:t>
      </w: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lastRenderedPageBreak/>
        <w:t>•</w:t>
      </w:r>
      <w:r w:rsidRPr="00412F83">
        <w:rPr>
          <w:rFonts w:ascii="Arial Narrow" w:hAnsi="Arial Narrow"/>
          <w:sz w:val="20"/>
          <w:szCs w:val="20"/>
        </w:rPr>
        <w:tab/>
        <w:t>Síntesis de los temas tratados en la reunión, así como de las acciones, medidas recomendaciones, conceptos adoptados y sentido de las votaciones.</w:t>
      </w:r>
    </w:p>
    <w:p w:rsidR="00A36088" w:rsidRPr="00412F83" w:rsidRDefault="00A36088" w:rsidP="00A36088">
      <w:pPr>
        <w:jc w:val="both"/>
        <w:rPr>
          <w:rFonts w:ascii="Arial Narrow" w:hAnsi="Arial Narrow"/>
          <w:sz w:val="20"/>
          <w:szCs w:val="20"/>
        </w:rPr>
      </w:pPr>
      <w:r w:rsidRPr="00412F83">
        <w:rPr>
          <w:rFonts w:ascii="Arial Narrow" w:hAnsi="Arial Narrow"/>
          <w:sz w:val="20"/>
          <w:szCs w:val="20"/>
        </w:rPr>
        <w:t>•</w:t>
      </w:r>
      <w:r w:rsidRPr="00412F83">
        <w:rPr>
          <w:rFonts w:ascii="Arial Narrow" w:hAnsi="Arial Narrow"/>
          <w:sz w:val="20"/>
          <w:szCs w:val="20"/>
        </w:rPr>
        <w:tab/>
        <w:t>Firma del Presidente del Comité y del Secretario del Comité, una vez haya sido aprobada por los asistentes.</w:t>
      </w:r>
    </w:p>
    <w:p w:rsidR="00A36088" w:rsidRPr="00412F83" w:rsidRDefault="00A36088" w:rsidP="00A36088">
      <w:pPr>
        <w:jc w:val="both"/>
        <w:rPr>
          <w:rFonts w:ascii="Arial Narrow" w:hAnsi="Arial Narrow"/>
          <w:sz w:val="20"/>
          <w:szCs w:val="20"/>
        </w:rPr>
      </w:pPr>
    </w:p>
    <w:p w:rsidR="004A6EBE" w:rsidRPr="00412F83" w:rsidRDefault="00A36088" w:rsidP="006B4400">
      <w:pPr>
        <w:jc w:val="both"/>
        <w:rPr>
          <w:rFonts w:ascii="Arial Narrow" w:hAnsi="Arial Narrow" w:cs="Arial"/>
          <w:sz w:val="20"/>
          <w:szCs w:val="20"/>
        </w:rPr>
      </w:pPr>
      <w:r w:rsidRPr="00412F83">
        <w:rPr>
          <w:rFonts w:ascii="Arial Narrow" w:hAnsi="Arial Narrow"/>
          <w:sz w:val="20"/>
          <w:szCs w:val="20"/>
        </w:rPr>
        <w:t>Todo lo anterior garantizando el derecho a la intimidad y a la confidencialidad de los datos personales que sean tratados en el marco de las actuaciones que éste adelante, conforme a lo dispuesto en la Constitución Política, los tratados internacionales, en la Ley 1098 de 2006, en la Ley estatutaria 1581 de 2012, en el Decreto 1377 de 2013 y demás normas aplicables a la materia.</w:t>
      </w:r>
    </w:p>
    <w:sectPr w:rsidR="004A6EBE" w:rsidRPr="00412F83" w:rsidSect="00030FEB">
      <w:headerReference w:type="default" r:id="rId25"/>
      <w:pgSz w:w="12242" w:h="15842" w:code="1"/>
      <w:pgMar w:top="1701" w:right="1701" w:bottom="1701" w:left="1701" w:header="709" w:footer="709" w:gutter="0"/>
      <w:cols w:num="2" w:space="56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3787" w:rsidRDefault="00093787" w:rsidP="0036326A">
      <w:r>
        <w:separator/>
      </w:r>
    </w:p>
  </w:endnote>
  <w:endnote w:type="continuationSeparator" w:id="0">
    <w:p w:rsidR="00093787" w:rsidRDefault="00093787" w:rsidP="003632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Futura-Light">
    <w:panose1 w:val="00000000000000000000"/>
    <w:charset w:val="00"/>
    <w:family w:val="auto"/>
    <w:notTrueType/>
    <w:pitch w:val="default"/>
    <w:sig w:usb0="00000003" w:usb1="00000000" w:usb2="00000000" w:usb3="00000000" w:csb0="00000001" w:csb1="00000000"/>
  </w:font>
  <w:font w:name="Eras Bold ITC">
    <w:panose1 w:val="020B0907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3787" w:rsidRDefault="00093787" w:rsidP="0036326A">
      <w:r>
        <w:separator/>
      </w:r>
    </w:p>
  </w:footnote>
  <w:footnote w:type="continuationSeparator" w:id="0">
    <w:p w:rsidR="00093787" w:rsidRDefault="00093787" w:rsidP="003632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2C57" w:rsidRDefault="00003161" w:rsidP="00B02C57">
    <w:pPr>
      <w:rPr>
        <w:b/>
        <w:smallCaps/>
        <w:sz w:val="40"/>
      </w:rPr>
    </w:pPr>
    <w:r>
      <w:rPr>
        <w:noProof/>
        <w:lang w:eastAsia="es-CO"/>
      </w:rPr>
      <w:drawing>
        <wp:anchor distT="0" distB="0" distL="114300" distR="114300" simplePos="0" relativeHeight="251660288" behindDoc="0" locked="0" layoutInCell="1" allowOverlap="1" wp14:anchorId="6459F2CD" wp14:editId="69C47DCF">
          <wp:simplePos x="0" y="0"/>
          <wp:positionH relativeFrom="column">
            <wp:posOffset>5211445</wp:posOffset>
          </wp:positionH>
          <wp:positionV relativeFrom="paragraph">
            <wp:posOffset>-24765</wp:posOffset>
          </wp:positionV>
          <wp:extent cx="762706" cy="895350"/>
          <wp:effectExtent l="0" t="0" r="0" b="0"/>
          <wp:wrapNone/>
          <wp:docPr id="2" name="Imagen 2" descr="Escudo Colegio Juana Rangel de Cuel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Colegio Juana Rangel de Cuell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706"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B02C57">
      <w:rPr>
        <w:noProof/>
        <w:lang w:eastAsia="es-CO"/>
      </w:rPr>
      <w:drawing>
        <wp:anchor distT="0" distB="0" distL="114300" distR="114300" simplePos="0" relativeHeight="251658240" behindDoc="1" locked="0" layoutInCell="1" allowOverlap="1" wp14:anchorId="321B5826" wp14:editId="5E117D80">
          <wp:simplePos x="0" y="0"/>
          <wp:positionH relativeFrom="column">
            <wp:posOffset>-1270635</wp:posOffset>
          </wp:positionH>
          <wp:positionV relativeFrom="paragraph">
            <wp:posOffset>-461645</wp:posOffset>
          </wp:positionV>
          <wp:extent cx="8366125" cy="1162050"/>
          <wp:effectExtent l="0" t="0" r="0" b="0"/>
          <wp:wrapNone/>
          <wp:docPr id="1" name="Imagen 1" descr="http://procesyva.com/cms/uploads/2014/01/ENCABEZAD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ocesyva.com/cms/uploads/2014/01/ENCABEZADO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rot="10800000">
                    <a:off x="0" y="0"/>
                    <a:ext cx="8366125" cy="1162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2C57" w:rsidRPr="00412F83" w:rsidRDefault="00B02C57" w:rsidP="00B02C57">
    <w:pPr>
      <w:rPr>
        <w:rFonts w:ascii="Eras Bold ITC" w:hAnsi="Eras Bold ITC"/>
        <w:b/>
        <w:smallCaps/>
        <w:sz w:val="40"/>
      </w:rPr>
    </w:pPr>
    <w:r w:rsidRPr="00412F83">
      <w:rPr>
        <w:rFonts w:ascii="Eras Bold ITC" w:hAnsi="Eras Bold ITC"/>
        <w:b/>
        <w:smallCaps/>
        <w:sz w:val="40"/>
      </w:rPr>
      <w:t>Colegio Juana Rangel De Cuellar</w:t>
    </w:r>
  </w:p>
  <w:p w:rsidR="00B02C57" w:rsidRPr="00412F83" w:rsidRDefault="00003161" w:rsidP="00B02C57">
    <w:pPr>
      <w:rPr>
        <w:rFonts w:ascii="Times New Roman" w:hAnsi="Times New Roman" w:cs="Times New Roman"/>
        <w:b/>
        <w:smallCaps/>
        <w:color w:val="1F497D" w:themeColor="text2"/>
        <w:sz w:val="40"/>
      </w:rPr>
    </w:pPr>
    <w:r w:rsidRPr="00412F83">
      <w:rPr>
        <w:rFonts w:ascii="Times New Roman" w:hAnsi="Times New Roman" w:cs="Times New Roman"/>
        <w:b/>
        <w:smallCaps/>
        <w:color w:val="1F497D" w:themeColor="text2"/>
        <w:sz w:val="40"/>
      </w:rPr>
      <w:t>Manual De Convivencia Escolar</w:t>
    </w:r>
  </w:p>
  <w:p w:rsidR="0036326A" w:rsidRDefault="0036326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E50FE"/>
    <w:multiLevelType w:val="hybridMultilevel"/>
    <w:tmpl w:val="14D8EA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20A458BF"/>
    <w:multiLevelType w:val="hybridMultilevel"/>
    <w:tmpl w:val="AA02B65E"/>
    <w:lvl w:ilvl="0" w:tplc="74B81602">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nsid w:val="20C275FB"/>
    <w:multiLevelType w:val="hybridMultilevel"/>
    <w:tmpl w:val="C1B4A1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399016A0"/>
    <w:multiLevelType w:val="hybridMultilevel"/>
    <w:tmpl w:val="680E50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4837382A"/>
    <w:multiLevelType w:val="hybridMultilevel"/>
    <w:tmpl w:val="CBA29428"/>
    <w:lvl w:ilvl="0" w:tplc="B508A34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2D9C"/>
    <w:rsid w:val="00003161"/>
    <w:rsid w:val="00030FEB"/>
    <w:rsid w:val="000364EA"/>
    <w:rsid w:val="000706A2"/>
    <w:rsid w:val="0008397E"/>
    <w:rsid w:val="00093787"/>
    <w:rsid w:val="000B635E"/>
    <w:rsid w:val="000C0309"/>
    <w:rsid w:val="000F2D9C"/>
    <w:rsid w:val="000F5271"/>
    <w:rsid w:val="00155832"/>
    <w:rsid w:val="00161060"/>
    <w:rsid w:val="001D2C88"/>
    <w:rsid w:val="001D5EFE"/>
    <w:rsid w:val="001E2E15"/>
    <w:rsid w:val="00287D25"/>
    <w:rsid w:val="00296F22"/>
    <w:rsid w:val="002B58B0"/>
    <w:rsid w:val="002D4F14"/>
    <w:rsid w:val="0032588A"/>
    <w:rsid w:val="00331085"/>
    <w:rsid w:val="003408E7"/>
    <w:rsid w:val="003448EF"/>
    <w:rsid w:val="00354E7B"/>
    <w:rsid w:val="0036326A"/>
    <w:rsid w:val="003B06CE"/>
    <w:rsid w:val="003F38DB"/>
    <w:rsid w:val="003F44AF"/>
    <w:rsid w:val="00412F83"/>
    <w:rsid w:val="004769B8"/>
    <w:rsid w:val="00492620"/>
    <w:rsid w:val="004A60FC"/>
    <w:rsid w:val="004A6EBE"/>
    <w:rsid w:val="004B41C4"/>
    <w:rsid w:val="004F0FF8"/>
    <w:rsid w:val="004F4A59"/>
    <w:rsid w:val="005053DB"/>
    <w:rsid w:val="00573D1D"/>
    <w:rsid w:val="005B2EB7"/>
    <w:rsid w:val="00600A8F"/>
    <w:rsid w:val="006051DC"/>
    <w:rsid w:val="00607B4C"/>
    <w:rsid w:val="00612465"/>
    <w:rsid w:val="00692366"/>
    <w:rsid w:val="00694ADC"/>
    <w:rsid w:val="006A4E1A"/>
    <w:rsid w:val="006B4400"/>
    <w:rsid w:val="006C4015"/>
    <w:rsid w:val="006E59C7"/>
    <w:rsid w:val="007069EB"/>
    <w:rsid w:val="00712353"/>
    <w:rsid w:val="00774DE3"/>
    <w:rsid w:val="007C2DBC"/>
    <w:rsid w:val="007C7585"/>
    <w:rsid w:val="007E39C5"/>
    <w:rsid w:val="00810222"/>
    <w:rsid w:val="008165CE"/>
    <w:rsid w:val="008A1B7E"/>
    <w:rsid w:val="008B036F"/>
    <w:rsid w:val="008C3CA8"/>
    <w:rsid w:val="00906841"/>
    <w:rsid w:val="00965DB1"/>
    <w:rsid w:val="009718E5"/>
    <w:rsid w:val="009B50C7"/>
    <w:rsid w:val="00A10887"/>
    <w:rsid w:val="00A12E5D"/>
    <w:rsid w:val="00A36088"/>
    <w:rsid w:val="00A521D5"/>
    <w:rsid w:val="00AD6D51"/>
    <w:rsid w:val="00B02C57"/>
    <w:rsid w:val="00B74980"/>
    <w:rsid w:val="00B76DA7"/>
    <w:rsid w:val="00B82591"/>
    <w:rsid w:val="00BC76E9"/>
    <w:rsid w:val="00BF3D3E"/>
    <w:rsid w:val="00C004C1"/>
    <w:rsid w:val="00C16557"/>
    <w:rsid w:val="00C25477"/>
    <w:rsid w:val="00C93B54"/>
    <w:rsid w:val="00DD4184"/>
    <w:rsid w:val="00E4389E"/>
    <w:rsid w:val="00E55392"/>
    <w:rsid w:val="00E87FBE"/>
    <w:rsid w:val="00EA1832"/>
    <w:rsid w:val="00ED2A05"/>
    <w:rsid w:val="00EF525C"/>
    <w:rsid w:val="00F10505"/>
    <w:rsid w:val="00F46663"/>
    <w:rsid w:val="00FC2946"/>
    <w:rsid w:val="00FD5CD6"/>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4184"/>
    <w:pPr>
      <w:spacing w:after="0" w:line="240" w:lineRule="auto"/>
    </w:pPr>
    <w:rPr>
      <w:rFonts w:ascii="Arial" w:hAnsi="Arial"/>
      <w:sz w:val="24"/>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769B8"/>
    <w:pPr>
      <w:ind w:left="720"/>
      <w:contextualSpacing/>
    </w:pPr>
  </w:style>
  <w:style w:type="paragraph" w:styleId="Encabezado">
    <w:name w:val="header"/>
    <w:basedOn w:val="Normal"/>
    <w:link w:val="EncabezadoCar"/>
    <w:uiPriority w:val="99"/>
    <w:unhideWhenUsed/>
    <w:rsid w:val="0036326A"/>
    <w:pPr>
      <w:tabs>
        <w:tab w:val="center" w:pos="4419"/>
        <w:tab w:val="right" w:pos="8838"/>
      </w:tabs>
    </w:pPr>
  </w:style>
  <w:style w:type="character" w:customStyle="1" w:styleId="EncabezadoCar">
    <w:name w:val="Encabezado Car"/>
    <w:basedOn w:val="Fuentedeprrafopredeter"/>
    <w:link w:val="Encabezado"/>
    <w:uiPriority w:val="99"/>
    <w:rsid w:val="0036326A"/>
    <w:rPr>
      <w:rFonts w:ascii="Arial" w:hAnsi="Arial"/>
      <w:sz w:val="24"/>
      <w:lang w:val="es-CO"/>
    </w:rPr>
  </w:style>
  <w:style w:type="paragraph" w:styleId="Piedepgina">
    <w:name w:val="footer"/>
    <w:basedOn w:val="Normal"/>
    <w:link w:val="PiedepginaCar"/>
    <w:uiPriority w:val="99"/>
    <w:unhideWhenUsed/>
    <w:rsid w:val="0036326A"/>
    <w:pPr>
      <w:tabs>
        <w:tab w:val="center" w:pos="4419"/>
        <w:tab w:val="right" w:pos="8838"/>
      </w:tabs>
    </w:pPr>
  </w:style>
  <w:style w:type="character" w:customStyle="1" w:styleId="PiedepginaCar">
    <w:name w:val="Pie de página Car"/>
    <w:basedOn w:val="Fuentedeprrafopredeter"/>
    <w:link w:val="Piedepgina"/>
    <w:uiPriority w:val="99"/>
    <w:rsid w:val="0036326A"/>
    <w:rPr>
      <w:rFonts w:ascii="Arial" w:hAnsi="Arial"/>
      <w:sz w:val="24"/>
      <w:lang w:val="es-CO"/>
    </w:rPr>
  </w:style>
  <w:style w:type="paragraph" w:styleId="Textodeglobo">
    <w:name w:val="Balloon Text"/>
    <w:basedOn w:val="Normal"/>
    <w:link w:val="TextodegloboCar"/>
    <w:uiPriority w:val="99"/>
    <w:semiHidden/>
    <w:unhideWhenUsed/>
    <w:rsid w:val="0036326A"/>
    <w:rPr>
      <w:rFonts w:ascii="Tahoma" w:hAnsi="Tahoma" w:cs="Tahoma"/>
      <w:sz w:val="16"/>
      <w:szCs w:val="16"/>
    </w:rPr>
  </w:style>
  <w:style w:type="character" w:customStyle="1" w:styleId="TextodegloboCar">
    <w:name w:val="Texto de globo Car"/>
    <w:basedOn w:val="Fuentedeprrafopredeter"/>
    <w:link w:val="Textodeglobo"/>
    <w:uiPriority w:val="99"/>
    <w:semiHidden/>
    <w:rsid w:val="0036326A"/>
    <w:rPr>
      <w:rFonts w:ascii="Tahoma" w:hAnsi="Tahoma" w:cs="Tahoma"/>
      <w:sz w:val="16"/>
      <w:szCs w:val="16"/>
      <w:lang w:val="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4184"/>
    <w:pPr>
      <w:spacing w:after="0" w:line="240" w:lineRule="auto"/>
    </w:pPr>
    <w:rPr>
      <w:rFonts w:ascii="Arial" w:hAnsi="Arial"/>
      <w:sz w:val="24"/>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769B8"/>
    <w:pPr>
      <w:ind w:left="720"/>
      <w:contextualSpacing/>
    </w:pPr>
  </w:style>
  <w:style w:type="paragraph" w:styleId="Encabezado">
    <w:name w:val="header"/>
    <w:basedOn w:val="Normal"/>
    <w:link w:val="EncabezadoCar"/>
    <w:uiPriority w:val="99"/>
    <w:unhideWhenUsed/>
    <w:rsid w:val="0036326A"/>
    <w:pPr>
      <w:tabs>
        <w:tab w:val="center" w:pos="4419"/>
        <w:tab w:val="right" w:pos="8838"/>
      </w:tabs>
    </w:pPr>
  </w:style>
  <w:style w:type="character" w:customStyle="1" w:styleId="EncabezadoCar">
    <w:name w:val="Encabezado Car"/>
    <w:basedOn w:val="Fuentedeprrafopredeter"/>
    <w:link w:val="Encabezado"/>
    <w:uiPriority w:val="99"/>
    <w:rsid w:val="0036326A"/>
    <w:rPr>
      <w:rFonts w:ascii="Arial" w:hAnsi="Arial"/>
      <w:sz w:val="24"/>
      <w:lang w:val="es-CO"/>
    </w:rPr>
  </w:style>
  <w:style w:type="paragraph" w:styleId="Piedepgina">
    <w:name w:val="footer"/>
    <w:basedOn w:val="Normal"/>
    <w:link w:val="PiedepginaCar"/>
    <w:uiPriority w:val="99"/>
    <w:unhideWhenUsed/>
    <w:rsid w:val="0036326A"/>
    <w:pPr>
      <w:tabs>
        <w:tab w:val="center" w:pos="4419"/>
        <w:tab w:val="right" w:pos="8838"/>
      </w:tabs>
    </w:pPr>
  </w:style>
  <w:style w:type="character" w:customStyle="1" w:styleId="PiedepginaCar">
    <w:name w:val="Pie de página Car"/>
    <w:basedOn w:val="Fuentedeprrafopredeter"/>
    <w:link w:val="Piedepgina"/>
    <w:uiPriority w:val="99"/>
    <w:rsid w:val="0036326A"/>
    <w:rPr>
      <w:rFonts w:ascii="Arial" w:hAnsi="Arial"/>
      <w:sz w:val="24"/>
      <w:lang w:val="es-CO"/>
    </w:rPr>
  </w:style>
  <w:style w:type="paragraph" w:styleId="Textodeglobo">
    <w:name w:val="Balloon Text"/>
    <w:basedOn w:val="Normal"/>
    <w:link w:val="TextodegloboCar"/>
    <w:uiPriority w:val="99"/>
    <w:semiHidden/>
    <w:unhideWhenUsed/>
    <w:rsid w:val="0036326A"/>
    <w:rPr>
      <w:rFonts w:ascii="Tahoma" w:hAnsi="Tahoma" w:cs="Tahoma"/>
      <w:sz w:val="16"/>
      <w:szCs w:val="16"/>
    </w:rPr>
  </w:style>
  <w:style w:type="character" w:customStyle="1" w:styleId="TextodegloboCar">
    <w:name w:val="Texto de globo Car"/>
    <w:basedOn w:val="Fuentedeprrafopredeter"/>
    <w:link w:val="Textodeglobo"/>
    <w:uiPriority w:val="99"/>
    <w:semiHidden/>
    <w:rsid w:val="0036326A"/>
    <w:rPr>
      <w:rFonts w:ascii="Tahoma" w:hAnsi="Tahoma" w:cs="Tahoma"/>
      <w:sz w:val="16"/>
      <w:szCs w:val="16"/>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gif"/><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gif"/><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gif"/><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6A9C4C-CBC0-4486-AD01-6B1ABF0297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8757</Words>
  <Characters>48164</Characters>
  <Application>Microsoft Office Word</Application>
  <DocSecurity>0</DocSecurity>
  <Lines>401</Lines>
  <Paragraphs>113</Paragraphs>
  <ScaleCrop>false</ScaleCrop>
  <HeadingPairs>
    <vt:vector size="2" baseType="variant">
      <vt:variant>
        <vt:lpstr>Título</vt:lpstr>
      </vt:variant>
      <vt:variant>
        <vt:i4>1</vt:i4>
      </vt:variant>
    </vt:vector>
  </HeadingPairs>
  <TitlesOfParts>
    <vt:vector size="1" baseType="lpstr">
      <vt:lpstr/>
    </vt:vector>
  </TitlesOfParts>
  <Company>JUANA RANGEL DE CUELLAR</Company>
  <LinksUpToDate>false</LinksUpToDate>
  <CharactersWithSpaces>56808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JRC</dc:creator>
  <cp:lastModifiedBy>hp</cp:lastModifiedBy>
  <cp:revision>2</cp:revision>
  <dcterms:created xsi:type="dcterms:W3CDTF">2015-05-09T10:28:00Z</dcterms:created>
  <dcterms:modified xsi:type="dcterms:W3CDTF">2015-05-09T10:28:00Z</dcterms:modified>
</cp:coreProperties>
</file>